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86" w:rsidRPr="00732186" w:rsidRDefault="00732186" w:rsidP="00732186">
      <w:pPr>
        <w:spacing w:before="300" w:after="525" w:line="240" w:lineRule="auto"/>
        <w:jc w:val="center"/>
        <w:textAlignment w:val="baseline"/>
        <w:outlineLvl w:val="0"/>
        <w:rPr>
          <w:rFonts w:ascii="Times New Roman" w:eastAsia="Times New Roman" w:hAnsi="Times New Roman" w:cs="Times New Roman"/>
          <w:b/>
          <w:kern w:val="36"/>
          <w:sz w:val="28"/>
          <w:szCs w:val="24"/>
          <w:lang w:eastAsia="ru-RU"/>
        </w:rPr>
      </w:pPr>
      <w:r w:rsidRPr="00732186">
        <w:rPr>
          <w:rFonts w:ascii="Times New Roman" w:eastAsia="Times New Roman" w:hAnsi="Times New Roman" w:cs="Times New Roman"/>
          <w:b/>
          <w:kern w:val="36"/>
          <w:sz w:val="28"/>
          <w:szCs w:val="24"/>
          <w:lang w:eastAsia="ru-RU"/>
        </w:rPr>
        <w:t xml:space="preserve">Планирование </w:t>
      </w:r>
      <w:proofErr w:type="spellStart"/>
      <w:r w:rsidRPr="00732186">
        <w:rPr>
          <w:rFonts w:ascii="Times New Roman" w:eastAsia="Times New Roman" w:hAnsi="Times New Roman" w:cs="Times New Roman"/>
          <w:b/>
          <w:kern w:val="36"/>
          <w:sz w:val="28"/>
          <w:szCs w:val="24"/>
          <w:lang w:eastAsia="ru-RU"/>
        </w:rPr>
        <w:t>воспитательно</w:t>
      </w:r>
      <w:proofErr w:type="spellEnd"/>
      <w:r w:rsidRPr="00732186">
        <w:rPr>
          <w:rFonts w:ascii="Times New Roman" w:eastAsia="Times New Roman" w:hAnsi="Times New Roman" w:cs="Times New Roman"/>
          <w:b/>
          <w:kern w:val="36"/>
          <w:sz w:val="28"/>
          <w:szCs w:val="24"/>
          <w:lang w:eastAsia="ru-RU"/>
        </w:rPr>
        <w:t>-образовательного процесса в ДОУ. Документация воспитателя</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i/>
          <w:iCs/>
          <w:sz w:val="24"/>
          <w:szCs w:val="24"/>
          <w:bdr w:val="none" w:sz="0" w:space="0" w:color="auto" w:frame="1"/>
          <w:lang w:eastAsia="ru-RU"/>
        </w:rPr>
        <w:t xml:space="preserve">Автор — </w:t>
      </w:r>
      <w:proofErr w:type="spellStart"/>
      <w:r w:rsidRPr="00732186">
        <w:rPr>
          <w:rFonts w:ascii="Times New Roman" w:eastAsia="Times New Roman" w:hAnsi="Times New Roman" w:cs="Times New Roman"/>
          <w:b/>
          <w:bCs/>
          <w:i/>
          <w:iCs/>
          <w:sz w:val="24"/>
          <w:szCs w:val="24"/>
          <w:bdr w:val="none" w:sz="0" w:space="0" w:color="auto" w:frame="1"/>
          <w:lang w:eastAsia="ru-RU"/>
        </w:rPr>
        <w:t>Лубенникова</w:t>
      </w:r>
      <w:proofErr w:type="spellEnd"/>
      <w:r w:rsidRPr="00732186">
        <w:rPr>
          <w:rFonts w:ascii="Times New Roman" w:eastAsia="Times New Roman" w:hAnsi="Times New Roman" w:cs="Times New Roman"/>
          <w:b/>
          <w:bCs/>
          <w:i/>
          <w:iCs/>
          <w:sz w:val="24"/>
          <w:szCs w:val="24"/>
          <w:bdr w:val="none" w:sz="0" w:space="0" w:color="auto" w:frame="1"/>
          <w:lang w:eastAsia="ru-RU"/>
        </w:rPr>
        <w:t xml:space="preserve"> Юлия Александровна, методист городского методического центра города Краснодара</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i/>
          <w:iCs/>
          <w:sz w:val="24"/>
          <w:szCs w:val="24"/>
          <w:bdr w:val="none" w:sz="0" w:space="0" w:color="auto" w:frame="1"/>
          <w:lang w:eastAsia="ru-RU"/>
        </w:rPr>
        <w:t>«Когда мы тратим время на планирование, его становится больше</w:t>
      </w:r>
      <w:proofErr w:type="gramStart"/>
      <w:r w:rsidRPr="00732186">
        <w:rPr>
          <w:rFonts w:ascii="Times New Roman" w:eastAsia="Times New Roman" w:hAnsi="Times New Roman" w:cs="Times New Roman"/>
          <w:i/>
          <w:iCs/>
          <w:sz w:val="24"/>
          <w:szCs w:val="24"/>
          <w:bdr w:val="none" w:sz="0" w:space="0" w:color="auto" w:frame="1"/>
          <w:lang w:eastAsia="ru-RU"/>
        </w:rPr>
        <w:t>.»</w:t>
      </w:r>
      <w:r w:rsidRPr="00732186">
        <w:rPr>
          <w:rFonts w:ascii="Times New Roman" w:eastAsia="Times New Roman" w:hAnsi="Times New Roman" w:cs="Times New Roman"/>
          <w:sz w:val="24"/>
          <w:szCs w:val="24"/>
          <w:lang w:eastAsia="ru-RU"/>
        </w:rPr>
        <w:br/>
      </w:r>
      <w:proofErr w:type="gramEnd"/>
      <w:r w:rsidRPr="00732186">
        <w:rPr>
          <w:rFonts w:ascii="Times New Roman" w:eastAsia="Times New Roman" w:hAnsi="Times New Roman" w:cs="Times New Roman"/>
          <w:i/>
          <w:iCs/>
          <w:sz w:val="24"/>
          <w:szCs w:val="24"/>
          <w:bdr w:val="none" w:sz="0" w:space="0" w:color="auto" w:frame="1"/>
          <w:lang w:eastAsia="ru-RU"/>
        </w:rPr>
        <w:t>М. Рустам (индийский ученый)</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Подведя итоги прошлого учебного года (аттестация ДОУ, педагогов, конкурсы, выставки) на первый план вышла актуальная проблема – календарный план воспитателя. Также эта тема вызвана запросом Управления образования города, работниками дошкольных образовательных учреждений и призвана повысить качество ДОУ.</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 xml:space="preserve">Документацию воспитателя можно разделить </w:t>
      </w:r>
      <w:proofErr w:type="gramStart"/>
      <w:r w:rsidRPr="00732186">
        <w:rPr>
          <w:rFonts w:ascii="Times New Roman" w:eastAsia="Times New Roman" w:hAnsi="Times New Roman" w:cs="Times New Roman"/>
          <w:color w:val="F16221"/>
          <w:sz w:val="24"/>
          <w:szCs w:val="24"/>
          <w:lang w:eastAsia="ru-RU"/>
        </w:rPr>
        <w:t>на</w:t>
      </w:r>
      <w:proofErr w:type="gramEnd"/>
      <w:r w:rsidRPr="00732186">
        <w:rPr>
          <w:rFonts w:ascii="Times New Roman" w:eastAsia="Times New Roman" w:hAnsi="Times New Roman" w:cs="Times New Roman"/>
          <w:color w:val="F16221"/>
          <w:sz w:val="24"/>
          <w:szCs w:val="24"/>
          <w:lang w:eastAsia="ru-RU"/>
        </w:rPr>
        <w:t xml:space="preserve"> обязательную и рекомендуемую.</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Обязательная документация</w:t>
      </w:r>
      <w:r w:rsidRPr="00732186">
        <w:rPr>
          <w:rFonts w:ascii="Times New Roman" w:eastAsia="Times New Roman" w:hAnsi="Times New Roman" w:cs="Times New Roman"/>
          <w:sz w:val="24"/>
          <w:szCs w:val="24"/>
          <w:lang w:eastAsia="ru-RU"/>
        </w:rPr>
        <w:t xml:space="preserve"> по организации </w:t>
      </w:r>
      <w:proofErr w:type="spellStart"/>
      <w:r w:rsidRPr="00732186">
        <w:rPr>
          <w:rFonts w:ascii="Times New Roman" w:eastAsia="Times New Roman" w:hAnsi="Times New Roman" w:cs="Times New Roman"/>
          <w:sz w:val="24"/>
          <w:szCs w:val="24"/>
          <w:lang w:eastAsia="ru-RU"/>
        </w:rPr>
        <w:t>воспитательно</w:t>
      </w:r>
      <w:proofErr w:type="spellEnd"/>
      <w:r w:rsidRPr="00732186">
        <w:rPr>
          <w:rFonts w:ascii="Times New Roman" w:eastAsia="Times New Roman" w:hAnsi="Times New Roman" w:cs="Times New Roman"/>
          <w:sz w:val="24"/>
          <w:szCs w:val="24"/>
          <w:lang w:eastAsia="ru-RU"/>
        </w:rPr>
        <w:t>-образовательного процесса включает в себя:</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1. календарный план </w:t>
      </w:r>
      <w:proofErr w:type="spellStart"/>
      <w:r w:rsidRPr="00732186">
        <w:rPr>
          <w:rFonts w:ascii="Times New Roman" w:eastAsia="Times New Roman" w:hAnsi="Times New Roman" w:cs="Times New Roman"/>
          <w:sz w:val="24"/>
          <w:szCs w:val="24"/>
          <w:lang w:eastAsia="ru-RU"/>
        </w:rPr>
        <w:t>воспитательно</w:t>
      </w:r>
      <w:proofErr w:type="spellEnd"/>
      <w:r w:rsidRPr="00732186">
        <w:rPr>
          <w:rFonts w:ascii="Times New Roman" w:eastAsia="Times New Roman" w:hAnsi="Times New Roman" w:cs="Times New Roman"/>
          <w:sz w:val="24"/>
          <w:szCs w:val="24"/>
          <w:lang w:eastAsia="ru-RU"/>
        </w:rPr>
        <w:t>-образовательной работы,</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2. табель посещаемости детей.</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Практика доказывает необходимость упорядочения документации, которую ведет воспитатель ДОУ. Порядок в документации, умение быстро найти и проанализировать имеющиеся материалы помогут педагогу при подготовке к новому учебному году, аттестации сада и воспитателя.</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Документация может быть систематизирована в следующих папках:</w:t>
      </w:r>
    </w:p>
    <w:p w:rsidR="00732186" w:rsidRPr="00732186" w:rsidRDefault="00732186" w:rsidP="00732186">
      <w:pPr>
        <w:numPr>
          <w:ilvl w:val="0"/>
          <w:numId w:val="6"/>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информационно-нормативная (01),</w:t>
      </w:r>
    </w:p>
    <w:p w:rsidR="00732186" w:rsidRPr="00732186" w:rsidRDefault="00732186" w:rsidP="00732186">
      <w:pPr>
        <w:numPr>
          <w:ilvl w:val="0"/>
          <w:numId w:val="6"/>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планирования и анализа (02),</w:t>
      </w:r>
    </w:p>
    <w:p w:rsidR="00732186" w:rsidRPr="00732186" w:rsidRDefault="00732186" w:rsidP="00732186">
      <w:pPr>
        <w:numPr>
          <w:ilvl w:val="0"/>
          <w:numId w:val="6"/>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организации </w:t>
      </w:r>
      <w:proofErr w:type="spellStart"/>
      <w:r w:rsidRPr="00732186">
        <w:rPr>
          <w:rFonts w:ascii="Times New Roman" w:eastAsia="Times New Roman" w:hAnsi="Times New Roman" w:cs="Times New Roman"/>
          <w:sz w:val="24"/>
          <w:szCs w:val="24"/>
          <w:lang w:eastAsia="ru-RU"/>
        </w:rPr>
        <w:t>воспитательно</w:t>
      </w:r>
      <w:proofErr w:type="spellEnd"/>
      <w:r w:rsidRPr="00732186">
        <w:rPr>
          <w:rFonts w:ascii="Times New Roman" w:eastAsia="Times New Roman" w:hAnsi="Times New Roman" w:cs="Times New Roman"/>
          <w:sz w:val="24"/>
          <w:szCs w:val="24"/>
          <w:lang w:eastAsia="ru-RU"/>
        </w:rPr>
        <w:t>-образовательной работы (03).</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Рекомендуемая документация</w:t>
      </w:r>
      <w:r w:rsidRPr="00732186">
        <w:rPr>
          <w:rFonts w:ascii="Times New Roman" w:eastAsia="Times New Roman" w:hAnsi="Times New Roman" w:cs="Times New Roman"/>
          <w:sz w:val="24"/>
          <w:szCs w:val="24"/>
          <w:lang w:eastAsia="ru-RU"/>
        </w:rPr>
        <w:t xml:space="preserve"> по организации </w:t>
      </w:r>
      <w:proofErr w:type="spellStart"/>
      <w:r w:rsidRPr="00732186">
        <w:rPr>
          <w:rFonts w:ascii="Times New Roman" w:eastAsia="Times New Roman" w:hAnsi="Times New Roman" w:cs="Times New Roman"/>
          <w:sz w:val="24"/>
          <w:szCs w:val="24"/>
          <w:lang w:eastAsia="ru-RU"/>
        </w:rPr>
        <w:t>воспитательно</w:t>
      </w:r>
      <w:proofErr w:type="spellEnd"/>
      <w:r w:rsidRPr="00732186">
        <w:rPr>
          <w:rFonts w:ascii="Times New Roman" w:eastAsia="Times New Roman" w:hAnsi="Times New Roman" w:cs="Times New Roman"/>
          <w:sz w:val="24"/>
          <w:szCs w:val="24"/>
          <w:lang w:eastAsia="ru-RU"/>
        </w:rPr>
        <w:t>-образовательного процесса включает в себя:</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1. Информационно-нормативную документацию воспитателя:</w:t>
      </w:r>
    </w:p>
    <w:p w:rsidR="00732186" w:rsidRPr="00732186" w:rsidRDefault="00732186" w:rsidP="00732186">
      <w:pPr>
        <w:numPr>
          <w:ilvl w:val="0"/>
          <w:numId w:val="7"/>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Служебные и должностные инструкции:</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1.1. Должностная инструкция воспитателя дошкольных групп.</w:t>
      </w:r>
      <w:r w:rsidRPr="00732186">
        <w:rPr>
          <w:rFonts w:ascii="Times New Roman" w:eastAsia="Times New Roman" w:hAnsi="Times New Roman" w:cs="Times New Roman"/>
          <w:sz w:val="24"/>
          <w:szCs w:val="24"/>
          <w:lang w:eastAsia="ru-RU"/>
        </w:rPr>
        <w:br/>
        <w:t>1.2. Инструкция по охране жизни и здоровья детей ДОУ.</w:t>
      </w:r>
      <w:r w:rsidRPr="00732186">
        <w:rPr>
          <w:rFonts w:ascii="Times New Roman" w:eastAsia="Times New Roman" w:hAnsi="Times New Roman" w:cs="Times New Roman"/>
          <w:sz w:val="24"/>
          <w:szCs w:val="24"/>
          <w:lang w:eastAsia="ru-RU"/>
        </w:rPr>
        <w:br/>
        <w:t>1.3. Сезонные инструкции по технике безопасности работы на участке.</w:t>
      </w:r>
      <w:r w:rsidRPr="00732186">
        <w:rPr>
          <w:rFonts w:ascii="Times New Roman" w:eastAsia="Times New Roman" w:hAnsi="Times New Roman" w:cs="Times New Roman"/>
          <w:sz w:val="24"/>
          <w:szCs w:val="24"/>
          <w:lang w:eastAsia="ru-RU"/>
        </w:rPr>
        <w:br/>
        <w:t>1.4. Инструкция по технике безопасности при организации занятий на физкультурной площадке.</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2. Общие сведения о группе:</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2.1. Список детей группы (с указанием даты рождения и даты поступления в ДОУ).</w:t>
      </w:r>
      <w:r w:rsidRPr="00732186">
        <w:rPr>
          <w:rFonts w:ascii="Times New Roman" w:eastAsia="Times New Roman" w:hAnsi="Times New Roman" w:cs="Times New Roman"/>
          <w:sz w:val="24"/>
          <w:szCs w:val="24"/>
          <w:lang w:eastAsia="ru-RU"/>
        </w:rPr>
        <w:br/>
        <w:t>2.2. Режимы группы (на холодный, теплый, каникулярный, щадящий, адаптационный периоды года).</w:t>
      </w:r>
      <w:r w:rsidRPr="00732186">
        <w:rPr>
          <w:rFonts w:ascii="Times New Roman" w:eastAsia="Times New Roman" w:hAnsi="Times New Roman" w:cs="Times New Roman"/>
          <w:sz w:val="24"/>
          <w:szCs w:val="24"/>
          <w:lang w:eastAsia="ru-RU"/>
        </w:rPr>
        <w:br/>
      </w:r>
      <w:r w:rsidRPr="00732186">
        <w:rPr>
          <w:rFonts w:ascii="Times New Roman" w:eastAsia="Times New Roman" w:hAnsi="Times New Roman" w:cs="Times New Roman"/>
          <w:sz w:val="24"/>
          <w:szCs w:val="24"/>
          <w:lang w:eastAsia="ru-RU"/>
        </w:rPr>
        <w:lastRenderedPageBreak/>
        <w:t>2.3. Сетка занятий (основная и дополнительных занятий в студиях и кружках).</w:t>
      </w:r>
      <w:r w:rsidRPr="00732186">
        <w:rPr>
          <w:rFonts w:ascii="Times New Roman" w:eastAsia="Times New Roman" w:hAnsi="Times New Roman" w:cs="Times New Roman"/>
          <w:sz w:val="24"/>
          <w:szCs w:val="24"/>
          <w:lang w:eastAsia="ru-RU"/>
        </w:rPr>
        <w:br/>
        <w:t>2.4. Листки адаптации (для вновь поступивших детей).</w:t>
      </w:r>
      <w:r w:rsidRPr="00732186">
        <w:rPr>
          <w:rFonts w:ascii="Times New Roman" w:eastAsia="Times New Roman" w:hAnsi="Times New Roman" w:cs="Times New Roman"/>
          <w:sz w:val="24"/>
          <w:szCs w:val="24"/>
          <w:lang w:eastAsia="ru-RU"/>
        </w:rPr>
        <w:br/>
        <w:t>2.5. Сведения о детях и их родителях.</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3. Методическое обеспечение </w:t>
      </w:r>
      <w:proofErr w:type="spellStart"/>
      <w:r w:rsidRPr="00732186">
        <w:rPr>
          <w:rFonts w:ascii="Times New Roman" w:eastAsia="Times New Roman" w:hAnsi="Times New Roman" w:cs="Times New Roman"/>
          <w:sz w:val="24"/>
          <w:szCs w:val="24"/>
          <w:lang w:eastAsia="ru-RU"/>
        </w:rPr>
        <w:t>воспитательно</w:t>
      </w:r>
      <w:proofErr w:type="spellEnd"/>
      <w:r w:rsidRPr="00732186">
        <w:rPr>
          <w:rFonts w:ascii="Times New Roman" w:eastAsia="Times New Roman" w:hAnsi="Times New Roman" w:cs="Times New Roman"/>
          <w:sz w:val="24"/>
          <w:szCs w:val="24"/>
          <w:lang w:eastAsia="ru-RU"/>
        </w:rPr>
        <w:t>-образовательного процесса</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3.1. Основные направления работы и годовые задачи МДОУ на текущий год.</w:t>
      </w:r>
      <w:r w:rsidRPr="00732186">
        <w:rPr>
          <w:rFonts w:ascii="Times New Roman" w:eastAsia="Times New Roman" w:hAnsi="Times New Roman" w:cs="Times New Roman"/>
          <w:sz w:val="24"/>
          <w:szCs w:val="24"/>
          <w:lang w:eastAsia="ru-RU"/>
        </w:rPr>
        <w:br/>
        <w:t>3.2. Перечень программ и педагогических технологий, используемых воспитателем (составляется вместе со старшим воспитателем).</w:t>
      </w:r>
      <w:r w:rsidRPr="00732186">
        <w:rPr>
          <w:rFonts w:ascii="Times New Roman" w:eastAsia="Times New Roman" w:hAnsi="Times New Roman" w:cs="Times New Roman"/>
          <w:sz w:val="24"/>
          <w:szCs w:val="24"/>
          <w:lang w:eastAsia="ru-RU"/>
        </w:rPr>
        <w:br/>
        <w:t>3.3. Перспективное планирование по разделам программы.</w:t>
      </w:r>
      <w:r w:rsidRPr="00732186">
        <w:rPr>
          <w:rFonts w:ascii="Times New Roman" w:eastAsia="Times New Roman" w:hAnsi="Times New Roman" w:cs="Times New Roman"/>
          <w:sz w:val="24"/>
          <w:szCs w:val="24"/>
          <w:lang w:eastAsia="ru-RU"/>
        </w:rPr>
        <w:br/>
        <w:t>3.4. Материалы для диагностики по основным разделам программы.</w:t>
      </w:r>
      <w:r w:rsidRPr="00732186">
        <w:rPr>
          <w:rFonts w:ascii="Times New Roman" w:eastAsia="Times New Roman" w:hAnsi="Times New Roman" w:cs="Times New Roman"/>
          <w:sz w:val="24"/>
          <w:szCs w:val="24"/>
          <w:lang w:eastAsia="ru-RU"/>
        </w:rPr>
        <w:br/>
        <w:t>3.5. Памятки, рекламные проспекты для педагога по результатам окружных и городских мероприятий (курсы, семинары, методические объединения).</w:t>
      </w:r>
    </w:p>
    <w:p w:rsidR="00732186" w:rsidRPr="00732186" w:rsidRDefault="00732186" w:rsidP="00AF1500">
      <w:pPr>
        <w:spacing w:after="360" w:line="240" w:lineRule="auto"/>
        <w:textAlignment w:val="baseline"/>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sz w:val="24"/>
          <w:szCs w:val="24"/>
          <w:lang w:eastAsia="ru-RU"/>
        </w:rPr>
        <w:t>  </w:t>
      </w:r>
      <w:r w:rsidRPr="00732186">
        <w:rPr>
          <w:rFonts w:ascii="Times New Roman" w:eastAsia="Times New Roman" w:hAnsi="Times New Roman" w:cs="Times New Roman"/>
          <w:color w:val="F16221"/>
          <w:sz w:val="24"/>
          <w:szCs w:val="24"/>
          <w:lang w:eastAsia="ru-RU"/>
        </w:rPr>
        <w:t>Существует алгоритм составления календарного плана воспитателя дошкольного образовательного учреждения</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i/>
          <w:iCs/>
          <w:sz w:val="24"/>
          <w:szCs w:val="24"/>
          <w:bdr w:val="none" w:sz="0" w:space="0" w:color="auto" w:frame="1"/>
          <w:lang w:eastAsia="ru-RU"/>
        </w:rPr>
        <w:t>1. Титульный лист</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i/>
          <w:iCs/>
          <w:sz w:val="24"/>
          <w:szCs w:val="24"/>
          <w:bdr w:val="none" w:sz="0" w:space="0" w:color="auto" w:frame="1"/>
          <w:lang w:eastAsia="ru-RU"/>
        </w:rPr>
        <w:t>2. Список детей группы</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i/>
          <w:iCs/>
          <w:sz w:val="24"/>
          <w:szCs w:val="24"/>
          <w:bdr w:val="none" w:sz="0" w:space="0" w:color="auto" w:frame="1"/>
          <w:lang w:eastAsia="ru-RU"/>
        </w:rPr>
        <w:t>3. План работы с родителями</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i/>
          <w:iCs/>
          <w:sz w:val="24"/>
          <w:szCs w:val="24"/>
          <w:bdr w:val="none" w:sz="0" w:space="0" w:color="auto" w:frame="1"/>
          <w:lang w:eastAsia="ru-RU"/>
        </w:rPr>
        <w:t>4. Расписание сетки занятий на неделю (согласно количеству занятий по программе и требованию санитарно-эпидемиологическим правилам и нормативам 2.4.1.1249-03)</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i/>
          <w:iCs/>
          <w:sz w:val="24"/>
          <w:szCs w:val="24"/>
          <w:bdr w:val="none" w:sz="0" w:space="0" w:color="auto" w:frame="1"/>
          <w:lang w:eastAsia="ru-RU"/>
        </w:rPr>
        <w:t>5. Планирование специально организованных занятий (с указанием дня и даты)</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i/>
          <w:iCs/>
          <w:sz w:val="24"/>
          <w:szCs w:val="24"/>
          <w:bdr w:val="none" w:sz="0" w:space="0" w:color="auto" w:frame="1"/>
          <w:lang w:eastAsia="ru-RU"/>
        </w:rPr>
        <w:t>6. Планирование совместной деятельности воспитателя с детьми</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i/>
          <w:iCs/>
          <w:sz w:val="24"/>
          <w:szCs w:val="24"/>
          <w:bdr w:val="none" w:sz="0" w:space="0" w:color="auto" w:frame="1"/>
          <w:lang w:eastAsia="ru-RU"/>
        </w:rPr>
        <w:t>7. Планирование самостоятельной деятельности детей</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i/>
          <w:iCs/>
          <w:sz w:val="24"/>
          <w:szCs w:val="24"/>
          <w:bdr w:val="none" w:sz="0" w:space="0" w:color="auto" w:frame="1"/>
          <w:lang w:eastAsia="ru-RU"/>
        </w:rPr>
        <w:t>8. Планирование гимнастик</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i/>
          <w:iCs/>
          <w:sz w:val="24"/>
          <w:szCs w:val="24"/>
          <w:bdr w:val="none" w:sz="0" w:space="0" w:color="auto" w:frame="1"/>
          <w:lang w:eastAsia="ru-RU"/>
        </w:rPr>
        <w:t>9. Режим двигательной и интеллектуальной нагрузки + мероприятия по безопасности (методическое пособие «Здоровье детей – забота общая»)</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i/>
          <w:iCs/>
          <w:sz w:val="24"/>
          <w:szCs w:val="24"/>
          <w:bdr w:val="none" w:sz="0" w:space="0" w:color="auto" w:frame="1"/>
          <w:lang w:eastAsia="ru-RU"/>
        </w:rPr>
        <w:t>10. Рекомендации специалистов</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Успех работы дошкольного учреждения во многом зависит от системы планирования. Для облегчения поисков форм календарного планирования было выпущено методическое пособие «Варианты календарного планирования </w:t>
      </w:r>
      <w:proofErr w:type="spellStart"/>
      <w:r w:rsidRPr="00732186">
        <w:rPr>
          <w:rFonts w:ascii="Times New Roman" w:eastAsia="Times New Roman" w:hAnsi="Times New Roman" w:cs="Times New Roman"/>
          <w:sz w:val="24"/>
          <w:szCs w:val="24"/>
          <w:lang w:eastAsia="ru-RU"/>
        </w:rPr>
        <w:t>воспитательно</w:t>
      </w:r>
      <w:proofErr w:type="spellEnd"/>
      <w:r w:rsidRPr="00732186">
        <w:rPr>
          <w:rFonts w:ascii="Times New Roman" w:eastAsia="Times New Roman" w:hAnsi="Times New Roman" w:cs="Times New Roman"/>
          <w:sz w:val="24"/>
          <w:szCs w:val="24"/>
          <w:lang w:eastAsia="ru-RU"/>
        </w:rPr>
        <w:t>-образовательного процесса в дошкольном образовательном учреждении».</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Цель данного методического пособия – оказать теоретическую и практическую помощь педагогам дошкольных образовательных учреждений в создании системы планирования </w:t>
      </w:r>
      <w:proofErr w:type="spellStart"/>
      <w:r w:rsidRPr="00732186">
        <w:rPr>
          <w:rFonts w:ascii="Times New Roman" w:eastAsia="Times New Roman" w:hAnsi="Times New Roman" w:cs="Times New Roman"/>
          <w:sz w:val="24"/>
          <w:szCs w:val="24"/>
          <w:lang w:eastAsia="ru-RU"/>
        </w:rPr>
        <w:t>воспитательно</w:t>
      </w:r>
      <w:proofErr w:type="spellEnd"/>
      <w:r w:rsidRPr="00732186">
        <w:rPr>
          <w:rFonts w:ascii="Times New Roman" w:eastAsia="Times New Roman" w:hAnsi="Times New Roman" w:cs="Times New Roman"/>
          <w:sz w:val="24"/>
          <w:szCs w:val="24"/>
          <w:lang w:eastAsia="ru-RU"/>
        </w:rPr>
        <w:t>-образовательного процесса.</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 xml:space="preserve">Содержание разделов плана </w:t>
      </w:r>
      <w:proofErr w:type="spellStart"/>
      <w:r w:rsidRPr="00732186">
        <w:rPr>
          <w:rFonts w:ascii="Times New Roman" w:eastAsia="Times New Roman" w:hAnsi="Times New Roman" w:cs="Times New Roman"/>
          <w:color w:val="F16221"/>
          <w:sz w:val="24"/>
          <w:szCs w:val="24"/>
          <w:lang w:eastAsia="ru-RU"/>
        </w:rPr>
        <w:t>воспитательно</w:t>
      </w:r>
      <w:proofErr w:type="spellEnd"/>
      <w:r w:rsidRPr="00732186">
        <w:rPr>
          <w:rFonts w:ascii="Times New Roman" w:eastAsia="Times New Roman" w:hAnsi="Times New Roman" w:cs="Times New Roman"/>
          <w:color w:val="F16221"/>
          <w:sz w:val="24"/>
          <w:szCs w:val="24"/>
          <w:lang w:eastAsia="ru-RU"/>
        </w:rPr>
        <w:t>-образовательного процесса</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Рассмотрим их более подробно.</w:t>
      </w:r>
    </w:p>
    <w:p w:rsidR="00732186" w:rsidRPr="00732186" w:rsidRDefault="00732186" w:rsidP="00732186">
      <w:pPr>
        <w:numPr>
          <w:ilvl w:val="0"/>
          <w:numId w:val="14"/>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Титульный лист</w:t>
      </w:r>
    </w:p>
    <w:p w:rsidR="00732186" w:rsidRPr="00732186" w:rsidRDefault="00732186" w:rsidP="00732186">
      <w:pPr>
        <w:numPr>
          <w:ilvl w:val="0"/>
          <w:numId w:val="14"/>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Список детей группы</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План работы с родителями</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Содержание работы с родителями планируется на месяц или неделю. Следует указать, в какие дни и что будет сделано каждым воспитателем группы, и какие </w:t>
      </w:r>
      <w:proofErr w:type="spellStart"/>
      <w:r w:rsidRPr="00732186">
        <w:rPr>
          <w:rFonts w:ascii="Times New Roman" w:eastAsia="Times New Roman" w:hAnsi="Times New Roman" w:cs="Times New Roman"/>
          <w:sz w:val="24"/>
          <w:szCs w:val="24"/>
          <w:lang w:eastAsia="ru-RU"/>
        </w:rPr>
        <w:t>общесадовские</w:t>
      </w:r>
      <w:proofErr w:type="spellEnd"/>
      <w:r w:rsidRPr="00732186">
        <w:rPr>
          <w:rFonts w:ascii="Times New Roman" w:eastAsia="Times New Roman" w:hAnsi="Times New Roman" w:cs="Times New Roman"/>
          <w:sz w:val="24"/>
          <w:szCs w:val="24"/>
          <w:lang w:eastAsia="ru-RU"/>
        </w:rPr>
        <w:t xml:space="preserve"> мероприятия будут проведены. Причем писать надо не только те мероприятия, которые проводятся воспитателем, но и специалистами, работающими на этой группе. Вне </w:t>
      </w:r>
      <w:r w:rsidRPr="00732186">
        <w:rPr>
          <w:rFonts w:ascii="Times New Roman" w:eastAsia="Times New Roman" w:hAnsi="Times New Roman" w:cs="Times New Roman"/>
          <w:sz w:val="24"/>
          <w:szCs w:val="24"/>
          <w:lang w:eastAsia="ru-RU"/>
        </w:rPr>
        <w:lastRenderedPageBreak/>
        <w:t>зависимости от того, кто проводит занятия, организатором его будет в любом случае воспитатель.</w:t>
      </w:r>
    </w:p>
    <w:p w:rsidR="00732186" w:rsidRPr="00732186" w:rsidRDefault="00732186" w:rsidP="00AF1500">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Работа может быть расписана в различных формах проведения:</w:t>
      </w:r>
    </w:p>
    <w:p w:rsidR="00732186" w:rsidRPr="00732186" w:rsidRDefault="00732186" w:rsidP="00AF1500">
      <w:pPr>
        <w:numPr>
          <w:ilvl w:val="0"/>
          <w:numId w:val="15"/>
        </w:numPr>
        <w:spacing w:before="120" w:after="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родительские собрания,</w:t>
      </w:r>
    </w:p>
    <w:p w:rsidR="00732186" w:rsidRPr="00732186" w:rsidRDefault="00732186" w:rsidP="00AF1500">
      <w:pPr>
        <w:numPr>
          <w:ilvl w:val="0"/>
          <w:numId w:val="15"/>
        </w:numPr>
        <w:spacing w:before="120" w:after="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консультации (индивидуальные, групповые),</w:t>
      </w:r>
    </w:p>
    <w:p w:rsidR="00732186" w:rsidRPr="00732186" w:rsidRDefault="00732186" w:rsidP="00AF1500">
      <w:pPr>
        <w:numPr>
          <w:ilvl w:val="0"/>
          <w:numId w:val="15"/>
        </w:numPr>
        <w:spacing w:before="120" w:after="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семинары-практикумы,</w:t>
      </w:r>
    </w:p>
    <w:p w:rsidR="00732186" w:rsidRPr="00732186" w:rsidRDefault="00732186" w:rsidP="00AF1500">
      <w:pPr>
        <w:numPr>
          <w:ilvl w:val="0"/>
          <w:numId w:val="15"/>
        </w:numPr>
        <w:spacing w:before="120" w:after="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тематические выставки,</w:t>
      </w:r>
    </w:p>
    <w:p w:rsidR="00732186" w:rsidRPr="00732186" w:rsidRDefault="00732186" w:rsidP="00AF1500">
      <w:pPr>
        <w:numPr>
          <w:ilvl w:val="0"/>
          <w:numId w:val="15"/>
        </w:numPr>
        <w:spacing w:before="120" w:after="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эпизодические беседы с родителями,</w:t>
      </w:r>
    </w:p>
    <w:p w:rsidR="00732186" w:rsidRPr="00732186" w:rsidRDefault="00732186" w:rsidP="00AF1500">
      <w:pPr>
        <w:numPr>
          <w:ilvl w:val="0"/>
          <w:numId w:val="15"/>
        </w:numPr>
        <w:spacing w:before="120" w:after="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клубы по интересам,</w:t>
      </w:r>
    </w:p>
    <w:p w:rsidR="00732186" w:rsidRPr="00732186" w:rsidRDefault="00732186" w:rsidP="00AF1500">
      <w:pPr>
        <w:numPr>
          <w:ilvl w:val="0"/>
          <w:numId w:val="15"/>
        </w:numPr>
        <w:spacing w:before="120" w:after="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совместные праздники,</w:t>
      </w:r>
    </w:p>
    <w:p w:rsidR="00732186" w:rsidRPr="00732186" w:rsidRDefault="00732186" w:rsidP="00AF1500">
      <w:pPr>
        <w:numPr>
          <w:ilvl w:val="0"/>
          <w:numId w:val="15"/>
        </w:numPr>
        <w:spacing w:before="120" w:after="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развлечения и досуги,</w:t>
      </w:r>
    </w:p>
    <w:p w:rsidR="00732186" w:rsidRPr="00732186" w:rsidRDefault="00732186" w:rsidP="00AF1500">
      <w:pPr>
        <w:numPr>
          <w:ilvl w:val="0"/>
          <w:numId w:val="15"/>
        </w:numPr>
        <w:spacing w:before="120" w:after="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анкетирование,</w:t>
      </w:r>
    </w:p>
    <w:p w:rsidR="00732186" w:rsidRPr="00732186" w:rsidRDefault="00732186" w:rsidP="00AF1500">
      <w:pPr>
        <w:numPr>
          <w:ilvl w:val="0"/>
          <w:numId w:val="15"/>
        </w:numPr>
        <w:spacing w:before="120" w:after="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родительские посиделки,</w:t>
      </w:r>
    </w:p>
    <w:p w:rsidR="00732186" w:rsidRPr="00732186" w:rsidRDefault="00732186" w:rsidP="00AF1500">
      <w:pPr>
        <w:numPr>
          <w:ilvl w:val="0"/>
          <w:numId w:val="15"/>
        </w:numPr>
        <w:spacing w:before="120" w:after="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экскурсии,</w:t>
      </w:r>
    </w:p>
    <w:p w:rsidR="00732186" w:rsidRPr="00732186" w:rsidRDefault="00732186" w:rsidP="00AF1500">
      <w:pPr>
        <w:numPr>
          <w:ilvl w:val="0"/>
          <w:numId w:val="15"/>
        </w:numPr>
        <w:spacing w:before="120" w:after="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туристические походы,</w:t>
      </w:r>
    </w:p>
    <w:p w:rsidR="00732186" w:rsidRPr="00732186" w:rsidRDefault="00732186" w:rsidP="00AF1500">
      <w:pPr>
        <w:numPr>
          <w:ilvl w:val="0"/>
          <w:numId w:val="15"/>
        </w:numPr>
        <w:spacing w:before="120" w:after="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участие родителей в общественной жизни группы и прочее.</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Сколько мероприятий планировать, это каждый сам определит. Работа в детском саду с родителями должна планироваться в соответствии с годовыми задачами учреждения.</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proofErr w:type="gramStart"/>
      <w:r w:rsidRPr="00732186">
        <w:rPr>
          <w:rFonts w:ascii="Times New Roman" w:eastAsia="Times New Roman" w:hAnsi="Times New Roman" w:cs="Times New Roman"/>
          <w:color w:val="F16221"/>
          <w:sz w:val="24"/>
          <w:szCs w:val="24"/>
          <w:lang w:eastAsia="ru-RU"/>
        </w:rPr>
        <w:t xml:space="preserve">Расписание сетки занятий на неделю (согласно кол-ву занятий по программе и требованиям </w:t>
      </w:r>
      <w:proofErr w:type="spellStart"/>
      <w:r w:rsidRPr="00732186">
        <w:rPr>
          <w:rFonts w:ascii="Times New Roman" w:eastAsia="Times New Roman" w:hAnsi="Times New Roman" w:cs="Times New Roman"/>
          <w:color w:val="F16221"/>
          <w:sz w:val="24"/>
          <w:szCs w:val="24"/>
          <w:lang w:eastAsia="ru-RU"/>
        </w:rPr>
        <w:t>СанПинов</w:t>
      </w:r>
      <w:proofErr w:type="spellEnd"/>
      <w:r w:rsidRPr="00732186">
        <w:rPr>
          <w:rFonts w:ascii="Times New Roman" w:eastAsia="Times New Roman" w:hAnsi="Times New Roman" w:cs="Times New Roman"/>
          <w:color w:val="F16221"/>
          <w:sz w:val="24"/>
          <w:szCs w:val="24"/>
          <w:lang w:eastAsia="ru-RU"/>
        </w:rPr>
        <w:t xml:space="preserve"> (2.4.1.1249-03)</w:t>
      </w:r>
      <w:proofErr w:type="gramEnd"/>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В группе детей ясельного возраста — </w:t>
      </w:r>
      <w:r w:rsidRPr="00732186">
        <w:rPr>
          <w:rFonts w:ascii="Times New Roman" w:eastAsia="Times New Roman" w:hAnsi="Times New Roman" w:cs="Times New Roman"/>
          <w:sz w:val="24"/>
          <w:szCs w:val="24"/>
          <w:lang w:eastAsia="ru-RU"/>
        </w:rPr>
        <w:t>не более 10 занятий, продолжительностью 8-10 минут. Допускается 1 занятие в первой половине дня, 1 занятие — во второй половине дня. Занятия проводятся в подгруппах по 5-6 человек.</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В младшей группе</w:t>
      </w:r>
      <w:r w:rsidRPr="00732186">
        <w:rPr>
          <w:rFonts w:ascii="Times New Roman" w:eastAsia="Times New Roman" w:hAnsi="Times New Roman" w:cs="Times New Roman"/>
          <w:sz w:val="24"/>
          <w:szCs w:val="24"/>
          <w:lang w:eastAsia="ru-RU"/>
        </w:rPr>
        <w:t> проводится 11 занятий в неделю.</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В средней группе</w:t>
      </w:r>
      <w:r w:rsidRPr="00732186">
        <w:rPr>
          <w:rFonts w:ascii="Times New Roman" w:eastAsia="Times New Roman" w:hAnsi="Times New Roman" w:cs="Times New Roman"/>
          <w:sz w:val="24"/>
          <w:szCs w:val="24"/>
          <w:lang w:eastAsia="ru-RU"/>
        </w:rPr>
        <w:t> проводится 12 занятий в неделю.</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В старшей группе</w:t>
      </w:r>
      <w:r w:rsidRPr="00732186">
        <w:rPr>
          <w:rFonts w:ascii="Times New Roman" w:eastAsia="Times New Roman" w:hAnsi="Times New Roman" w:cs="Times New Roman"/>
          <w:sz w:val="24"/>
          <w:szCs w:val="24"/>
          <w:lang w:eastAsia="ru-RU"/>
        </w:rPr>
        <w:t> проводится 15 занятий в неделю.</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В подготовительной группе</w:t>
      </w:r>
      <w:r w:rsidRPr="00732186">
        <w:rPr>
          <w:rFonts w:ascii="Times New Roman" w:eastAsia="Times New Roman" w:hAnsi="Times New Roman" w:cs="Times New Roman"/>
          <w:sz w:val="24"/>
          <w:szCs w:val="24"/>
          <w:lang w:eastAsia="ru-RU"/>
        </w:rPr>
        <w:t xml:space="preserve"> проводится 17 занятий в неделю, включая занятия по </w:t>
      </w:r>
      <w:proofErr w:type="spellStart"/>
      <w:r w:rsidRPr="00732186">
        <w:rPr>
          <w:rFonts w:ascii="Times New Roman" w:eastAsia="Times New Roman" w:hAnsi="Times New Roman" w:cs="Times New Roman"/>
          <w:sz w:val="24"/>
          <w:szCs w:val="24"/>
          <w:lang w:eastAsia="ru-RU"/>
        </w:rPr>
        <w:t>допобразованию</w:t>
      </w:r>
      <w:proofErr w:type="spellEnd"/>
      <w:r w:rsidRPr="00732186">
        <w:rPr>
          <w:rFonts w:ascii="Times New Roman" w:eastAsia="Times New Roman" w:hAnsi="Times New Roman" w:cs="Times New Roman"/>
          <w:sz w:val="24"/>
          <w:szCs w:val="24"/>
          <w:lang w:eastAsia="ru-RU"/>
        </w:rPr>
        <w:t>.</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Занятия физкультурно-оздоровительного цикла составляют 50 % общего времени занятий.</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Планирование специально организованных занятий (с указанием дня и даты)</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Занятие планируется в соответствии с сеткой.</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Структура написания занятия:</w:t>
      </w:r>
      <w:r w:rsidRPr="00732186">
        <w:rPr>
          <w:rFonts w:ascii="Times New Roman" w:eastAsia="Times New Roman" w:hAnsi="Times New Roman" w:cs="Times New Roman"/>
          <w:sz w:val="24"/>
          <w:szCs w:val="24"/>
          <w:lang w:eastAsia="ru-RU"/>
        </w:rPr>
        <w:t> Вид занятия. Тема. Источник (с указанием автора и страницы).</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Например:</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i/>
          <w:iCs/>
          <w:sz w:val="24"/>
          <w:szCs w:val="24"/>
          <w:bdr w:val="none" w:sz="0" w:space="0" w:color="auto" w:frame="1"/>
          <w:lang w:eastAsia="ru-RU"/>
        </w:rPr>
        <w:t>Обучение грамоте. — «Усвоение звука и буквы М» — Ушакова О. А. стр. 56;</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i/>
          <w:iCs/>
          <w:sz w:val="24"/>
          <w:szCs w:val="24"/>
          <w:bdr w:val="none" w:sz="0" w:space="0" w:color="auto" w:frame="1"/>
          <w:lang w:eastAsia="ru-RU"/>
        </w:rPr>
        <w:t xml:space="preserve">Конструирование — «Сказочный домик» — </w:t>
      </w:r>
      <w:proofErr w:type="spellStart"/>
      <w:r w:rsidRPr="00732186">
        <w:rPr>
          <w:rFonts w:ascii="Times New Roman" w:eastAsia="Times New Roman" w:hAnsi="Times New Roman" w:cs="Times New Roman"/>
          <w:i/>
          <w:iCs/>
          <w:sz w:val="24"/>
          <w:szCs w:val="24"/>
          <w:bdr w:val="none" w:sz="0" w:space="0" w:color="auto" w:frame="1"/>
          <w:lang w:eastAsia="ru-RU"/>
        </w:rPr>
        <w:t>Куцакова</w:t>
      </w:r>
      <w:proofErr w:type="spellEnd"/>
      <w:r w:rsidRPr="00732186">
        <w:rPr>
          <w:rFonts w:ascii="Times New Roman" w:eastAsia="Times New Roman" w:hAnsi="Times New Roman" w:cs="Times New Roman"/>
          <w:i/>
          <w:iCs/>
          <w:sz w:val="24"/>
          <w:szCs w:val="24"/>
          <w:bdr w:val="none" w:sz="0" w:space="0" w:color="auto" w:frame="1"/>
          <w:lang w:eastAsia="ru-RU"/>
        </w:rPr>
        <w:t xml:space="preserve"> Л.В. «Конструирование и ручной труд в д/с» – стр. 112.</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Трудным для воспитателя разновозрастной группы, как показывает наблюдение практики, является отражение в плане необходимого для каждого возраста перечня и количества </w:t>
      </w:r>
      <w:r w:rsidRPr="00732186">
        <w:rPr>
          <w:rFonts w:ascii="Times New Roman" w:eastAsia="Times New Roman" w:hAnsi="Times New Roman" w:cs="Times New Roman"/>
          <w:sz w:val="24"/>
          <w:szCs w:val="24"/>
          <w:lang w:eastAsia="ru-RU"/>
        </w:rPr>
        <w:lastRenderedPageBreak/>
        <w:t>занятий в течение дня и недели, правильное их чередование. Трудности вызываются тем, что для детей разного возраста они различны. Поэтому стремление воспитателей смешанных групп точно соблюсти требования программы не всегда оказывается успешным.</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 ряде случаев возникает необходимость нарушить установленный порядок, изменить существующие требования, приспособить их к конкретным условиям совместного воспитания в одной группе детей разного возраста, значительно отличающихся по своему опыту и возможностям в усвоении знаний и умений.</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Как же сочетать общие требования к планированию и проведению занятий с особенностями работы в условиях разновозрастной группы?</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Что возможно и целесообразно изменять, а в чем надо точно придерживаться программных требований?</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При планировании и организации занятий в разновозрастной группе педагогу </w:t>
      </w:r>
      <w:proofErr w:type="gramStart"/>
      <w:r w:rsidRPr="00732186">
        <w:rPr>
          <w:rFonts w:ascii="Times New Roman" w:eastAsia="Times New Roman" w:hAnsi="Times New Roman" w:cs="Times New Roman"/>
          <w:sz w:val="24"/>
          <w:szCs w:val="24"/>
          <w:lang w:eastAsia="ru-RU"/>
        </w:rPr>
        <w:t>необходимо</w:t>
      </w:r>
      <w:proofErr w:type="gramEnd"/>
      <w:r w:rsidRPr="00732186">
        <w:rPr>
          <w:rFonts w:ascii="Times New Roman" w:eastAsia="Times New Roman" w:hAnsi="Times New Roman" w:cs="Times New Roman"/>
          <w:sz w:val="24"/>
          <w:szCs w:val="24"/>
          <w:lang w:eastAsia="ru-RU"/>
        </w:rPr>
        <w:t xml:space="preserve"> прежде всего соблюдать перечень, состав занятий в неделю, установленный в программе для детей каждого года жизни. Это значит, что еженедельно со всеми возрастными подгруппами надо проводить занятия по всем разделам обучения (ознакомление детей с окружающим и развитие речи, развитие элементарных математических представлений, рисование, лепка, конструирование и аппликация, физкультурные и музыкальные занятия).</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Необходимо стремиться к реализации и других важных требований дошкольной педагогики: о соблюдении времени проведения занятий (утром или вечером), их последовательности в утреннее время (какое будет первым, какое вторым), о сочетании занятий по характеру умственной задачи и деятельности детей и др.</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На занятии используются физкультминутки (ФКМ) проводятся систематически в процессе занятий. Упражнения подбираются в зависимости от характера занятий и проводятся в игровой форме («считалки»).</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 ФКМ можно использовать упражнения для плечевого пояса, наклоны, повороты туловища, подскоки, упражнения для кисти руки с шарами, массажными мячами.</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Планирование совместной деятельности воспитателя с детьми</w:t>
      </w:r>
    </w:p>
    <w:p w:rsidR="00732186" w:rsidRPr="00732186" w:rsidRDefault="00732186" w:rsidP="00732186">
      <w:pPr>
        <w:numPr>
          <w:ilvl w:val="0"/>
          <w:numId w:val="16"/>
        </w:numPr>
        <w:spacing w:after="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bdr w:val="none" w:sz="0" w:space="0" w:color="auto" w:frame="1"/>
          <w:lang w:eastAsia="ru-RU"/>
        </w:rPr>
        <w:t>Утренний отрезок времени. </w:t>
      </w:r>
    </w:p>
    <w:p w:rsidR="00732186" w:rsidRPr="00732186" w:rsidRDefault="00732186" w:rsidP="00732186">
      <w:pPr>
        <w:numPr>
          <w:ilvl w:val="0"/>
          <w:numId w:val="16"/>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Прогулка.</w:t>
      </w:r>
    </w:p>
    <w:p w:rsidR="00732186" w:rsidRPr="00732186" w:rsidRDefault="00732186" w:rsidP="00732186">
      <w:pPr>
        <w:numPr>
          <w:ilvl w:val="0"/>
          <w:numId w:val="16"/>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Вечерняя прогулка.</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Совместная деятельность взрослых и детей предусматривает обязательную взаимосвязь с организованным обучением: именно в процессе данной деятельности взрослый готовит ребят к последующему усвоению ими знаний на занятиях. Кроме того, воспитатель наполняет эту деятельность тем содержанием, которое не удалось «отработать» на занятиях. Именно в процессе совместной деятельности взрослый работает над закреплением, уточнением, углублением представлений, понятий, умений.</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Этот блок самый насыщенный разнообразной деятельностью.</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lastRenderedPageBreak/>
        <w:t>Для оптимизации планирования целесообразно иметь в группе ритуалы (на каждый день или на неделю, месяц).</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bookmarkStart w:id="0" w:name="_GoBack"/>
      <w:r w:rsidRPr="00732186">
        <w:rPr>
          <w:rFonts w:ascii="Times New Roman" w:eastAsia="Times New Roman" w:hAnsi="Times New Roman" w:cs="Times New Roman"/>
          <w:b/>
          <w:bCs/>
          <w:sz w:val="24"/>
          <w:szCs w:val="24"/>
          <w:bdr w:val="none" w:sz="0" w:space="0" w:color="auto" w:frame="1"/>
          <w:lang w:eastAsia="ru-RU"/>
        </w:rPr>
        <w:t>Перечислим основные «необходимости» каждого дня:</w:t>
      </w:r>
    </w:p>
    <w:p w:rsidR="00732186" w:rsidRPr="00732186" w:rsidRDefault="00732186" w:rsidP="00732186">
      <w:pPr>
        <w:numPr>
          <w:ilvl w:val="0"/>
          <w:numId w:val="17"/>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индивидуальный диалог с каждым ребенком;</w:t>
      </w:r>
    </w:p>
    <w:p w:rsidR="00732186" w:rsidRPr="00732186" w:rsidRDefault="00732186" w:rsidP="00732186">
      <w:pPr>
        <w:numPr>
          <w:ilvl w:val="0"/>
          <w:numId w:val="17"/>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совместная двигательная деятельность (на улице, в группе);</w:t>
      </w:r>
    </w:p>
    <w:p w:rsidR="00732186" w:rsidRPr="00732186" w:rsidRDefault="00732186" w:rsidP="00732186">
      <w:pPr>
        <w:numPr>
          <w:ilvl w:val="0"/>
          <w:numId w:val="17"/>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чтение или рассказывание;</w:t>
      </w:r>
    </w:p>
    <w:p w:rsidR="00732186" w:rsidRPr="00732186" w:rsidRDefault="00732186" w:rsidP="00732186">
      <w:pPr>
        <w:numPr>
          <w:ilvl w:val="0"/>
          <w:numId w:val="17"/>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дидактические упражнения, развивающие игры;</w:t>
      </w:r>
    </w:p>
    <w:p w:rsidR="00732186" w:rsidRPr="00732186" w:rsidRDefault="00732186" w:rsidP="00732186">
      <w:pPr>
        <w:numPr>
          <w:ilvl w:val="0"/>
          <w:numId w:val="17"/>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творческие игры;</w:t>
      </w:r>
    </w:p>
    <w:p w:rsidR="00732186" w:rsidRPr="00732186" w:rsidRDefault="00732186" w:rsidP="00732186">
      <w:pPr>
        <w:numPr>
          <w:ilvl w:val="0"/>
          <w:numId w:val="17"/>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наблюдения (в группе, на воздухе);</w:t>
      </w:r>
    </w:p>
    <w:p w:rsidR="00732186" w:rsidRPr="00732186" w:rsidRDefault="00732186" w:rsidP="00732186">
      <w:pPr>
        <w:numPr>
          <w:ilvl w:val="0"/>
          <w:numId w:val="17"/>
        </w:numPr>
        <w:spacing w:before="120" w:after="120" w:line="240" w:lineRule="auto"/>
        <w:ind w:left="360"/>
        <w:textAlignment w:val="baseline"/>
        <w:rPr>
          <w:rFonts w:ascii="Times New Roman" w:eastAsia="Times New Roman" w:hAnsi="Times New Roman" w:cs="Times New Roman"/>
          <w:sz w:val="24"/>
          <w:szCs w:val="24"/>
          <w:lang w:eastAsia="ru-RU"/>
        </w:rPr>
      </w:pPr>
      <w:proofErr w:type="spellStart"/>
      <w:r w:rsidRPr="00732186">
        <w:rPr>
          <w:rFonts w:ascii="Times New Roman" w:eastAsia="Times New Roman" w:hAnsi="Times New Roman" w:cs="Times New Roman"/>
          <w:sz w:val="24"/>
          <w:szCs w:val="24"/>
          <w:lang w:eastAsia="ru-RU"/>
        </w:rPr>
        <w:t>психогимнастика</w:t>
      </w:r>
      <w:proofErr w:type="spellEnd"/>
      <w:r w:rsidRPr="00732186">
        <w:rPr>
          <w:rFonts w:ascii="Times New Roman" w:eastAsia="Times New Roman" w:hAnsi="Times New Roman" w:cs="Times New Roman"/>
          <w:sz w:val="24"/>
          <w:szCs w:val="24"/>
          <w:lang w:eastAsia="ru-RU"/>
        </w:rPr>
        <w:t>, упражнения на релаксацию, театр;</w:t>
      </w:r>
    </w:p>
    <w:p w:rsidR="00732186" w:rsidRPr="00732186" w:rsidRDefault="00732186" w:rsidP="00732186">
      <w:pPr>
        <w:numPr>
          <w:ilvl w:val="0"/>
          <w:numId w:val="17"/>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труд (различные виды);</w:t>
      </w:r>
    </w:p>
    <w:p w:rsidR="00732186" w:rsidRPr="00732186" w:rsidRDefault="00732186" w:rsidP="00732186">
      <w:pPr>
        <w:numPr>
          <w:ilvl w:val="0"/>
          <w:numId w:val="17"/>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художественно-продуктивная деятельность;</w:t>
      </w:r>
    </w:p>
    <w:p w:rsidR="00732186" w:rsidRPr="00732186" w:rsidRDefault="00732186" w:rsidP="00732186">
      <w:pPr>
        <w:numPr>
          <w:ilvl w:val="0"/>
          <w:numId w:val="17"/>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музыка;</w:t>
      </w:r>
    </w:p>
    <w:p w:rsidR="00732186" w:rsidRPr="00732186" w:rsidRDefault="00732186" w:rsidP="00732186">
      <w:pPr>
        <w:numPr>
          <w:ilvl w:val="0"/>
          <w:numId w:val="17"/>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познавательная пятиминутка.</w:t>
      </w:r>
    </w:p>
    <w:bookmarkEnd w:id="0"/>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Дополнительно в группе могут возникнуть еще другие ритуалы.</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Зная их перечень, педагог,</w:t>
      </w:r>
    </w:p>
    <w:p w:rsidR="00732186" w:rsidRPr="00732186" w:rsidRDefault="00732186" w:rsidP="00732186">
      <w:pPr>
        <w:numPr>
          <w:ilvl w:val="0"/>
          <w:numId w:val="18"/>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во-первых, не упустит основных доминант в работе с ребятами,</w:t>
      </w:r>
    </w:p>
    <w:p w:rsidR="00732186" w:rsidRPr="00732186" w:rsidRDefault="00732186" w:rsidP="00732186">
      <w:pPr>
        <w:numPr>
          <w:ilvl w:val="0"/>
          <w:numId w:val="18"/>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во-вторых, сможет планировать совместную деятельность достаточно кратко, указывая основное содержание.</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При этом педагог находится в партнерской позиции с ребенком.</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Планирование утреннего отрезка времени</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Необходимо запомнить, что утро —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активности). При планировании индивидуальной работы с детьми, </w:t>
      </w:r>
      <w:r w:rsidRPr="00732186">
        <w:rPr>
          <w:rFonts w:ascii="Times New Roman" w:eastAsia="Times New Roman" w:hAnsi="Times New Roman" w:cs="Times New Roman"/>
          <w:sz w:val="24"/>
          <w:szCs w:val="24"/>
          <w:lang w:eastAsia="ru-RU"/>
        </w:rPr>
        <w:lastRenderedPageBreak/>
        <w:t xml:space="preserve">воспитатель указывает конкретно имена тех воспитанников, с кем будет производиться </w:t>
      </w:r>
      <w:proofErr w:type="gramStart"/>
      <w:r w:rsidRPr="00732186">
        <w:rPr>
          <w:rFonts w:ascii="Times New Roman" w:eastAsia="Times New Roman" w:hAnsi="Times New Roman" w:cs="Times New Roman"/>
          <w:sz w:val="24"/>
          <w:szCs w:val="24"/>
          <w:lang w:eastAsia="ru-RU"/>
        </w:rPr>
        <w:t>работа</w:t>
      </w:r>
      <w:proofErr w:type="gramEnd"/>
      <w:r w:rsidRPr="00732186">
        <w:rPr>
          <w:rFonts w:ascii="Times New Roman" w:eastAsia="Times New Roman" w:hAnsi="Times New Roman" w:cs="Times New Roman"/>
          <w:sz w:val="24"/>
          <w:szCs w:val="24"/>
          <w:lang w:eastAsia="ru-RU"/>
        </w:rPr>
        <w:t xml:space="preserve"> и прописывает </w:t>
      </w:r>
      <w:proofErr w:type="gramStart"/>
      <w:r w:rsidRPr="00732186">
        <w:rPr>
          <w:rFonts w:ascii="Times New Roman" w:eastAsia="Times New Roman" w:hAnsi="Times New Roman" w:cs="Times New Roman"/>
          <w:sz w:val="24"/>
          <w:szCs w:val="24"/>
          <w:lang w:eastAsia="ru-RU"/>
        </w:rPr>
        <w:t>какая</w:t>
      </w:r>
      <w:proofErr w:type="gramEnd"/>
      <w:r w:rsidRPr="00732186">
        <w:rPr>
          <w:rFonts w:ascii="Times New Roman" w:eastAsia="Times New Roman" w:hAnsi="Times New Roman" w:cs="Times New Roman"/>
          <w:sz w:val="24"/>
          <w:szCs w:val="24"/>
          <w:lang w:eastAsia="ru-RU"/>
        </w:rPr>
        <w:t xml:space="preserve"> работа.</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По содержанию утренний отрезок времени включает:</w:t>
      </w:r>
    </w:p>
    <w:p w:rsidR="00732186" w:rsidRPr="00732186" w:rsidRDefault="00732186" w:rsidP="00732186">
      <w:pPr>
        <w:numPr>
          <w:ilvl w:val="0"/>
          <w:numId w:val="19"/>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игровую деятельность,</w:t>
      </w:r>
    </w:p>
    <w:p w:rsidR="00732186" w:rsidRPr="00732186" w:rsidRDefault="00732186" w:rsidP="00732186">
      <w:pPr>
        <w:numPr>
          <w:ilvl w:val="0"/>
          <w:numId w:val="19"/>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беседы с детьми,</w:t>
      </w:r>
    </w:p>
    <w:p w:rsidR="00732186" w:rsidRPr="00732186" w:rsidRDefault="00732186" w:rsidP="00732186">
      <w:pPr>
        <w:numPr>
          <w:ilvl w:val="0"/>
          <w:numId w:val="19"/>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рассматривание предметов и иллюстраций,</w:t>
      </w:r>
    </w:p>
    <w:p w:rsidR="00732186" w:rsidRPr="00732186" w:rsidRDefault="00732186" w:rsidP="00732186">
      <w:pPr>
        <w:numPr>
          <w:ilvl w:val="0"/>
          <w:numId w:val="19"/>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короткие наблюдения в природе и явлений общественной жизни.</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Хорошо планировать на утро </w:t>
      </w:r>
      <w:r w:rsidRPr="00732186">
        <w:rPr>
          <w:rFonts w:ascii="Times New Roman" w:eastAsia="Times New Roman" w:hAnsi="Times New Roman" w:cs="Times New Roman"/>
          <w:b/>
          <w:bCs/>
          <w:sz w:val="24"/>
          <w:szCs w:val="24"/>
          <w:bdr w:val="none" w:sz="0" w:space="0" w:color="auto" w:frame="1"/>
          <w:lang w:eastAsia="ru-RU"/>
        </w:rPr>
        <w:t>короткие беседы</w:t>
      </w:r>
      <w:r w:rsidRPr="00732186">
        <w:rPr>
          <w:rFonts w:ascii="Times New Roman" w:eastAsia="Times New Roman" w:hAnsi="Times New Roman" w:cs="Times New Roman"/>
          <w:sz w:val="24"/>
          <w:szCs w:val="24"/>
          <w:lang w:eastAsia="ru-RU"/>
        </w:rPr>
        <w:t> 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i/>
          <w:iCs/>
          <w:sz w:val="24"/>
          <w:szCs w:val="24"/>
          <w:bdr w:val="none" w:sz="0" w:space="0" w:color="auto" w:frame="1"/>
          <w:lang w:eastAsia="ru-RU"/>
        </w:rPr>
        <w:t>Намечая конкретные мероприятия, важно учитывать характер предстоящих занятий.</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proofErr w:type="gramStart"/>
      <w:r w:rsidRPr="00732186">
        <w:rPr>
          <w:rFonts w:ascii="Times New Roman" w:eastAsia="Times New Roman" w:hAnsi="Times New Roman" w:cs="Times New Roman"/>
          <w:sz w:val="24"/>
          <w:szCs w:val="24"/>
          <w:lang w:eastAsia="ru-RU"/>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roofErr w:type="gramEnd"/>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Количество видов деятельности в утренние часы:</w:t>
      </w:r>
    </w:p>
    <w:p w:rsidR="00732186" w:rsidRPr="00732186" w:rsidRDefault="00732186" w:rsidP="00732186">
      <w:pPr>
        <w:numPr>
          <w:ilvl w:val="0"/>
          <w:numId w:val="20"/>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 младшей и средней — 3-4 вида,</w:t>
      </w:r>
    </w:p>
    <w:p w:rsidR="00732186" w:rsidRPr="00732186" w:rsidRDefault="00732186" w:rsidP="00732186">
      <w:pPr>
        <w:numPr>
          <w:ilvl w:val="0"/>
          <w:numId w:val="20"/>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 старшей подготовительной группе — 4-6 видов в зависимости от детей группы.</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Воспитатель сам определяет, сколько должно быть видов деятельности оперяясь на примерные каноны.</w:t>
      </w:r>
    </w:p>
    <w:p w:rsidR="00732186" w:rsidRPr="00732186" w:rsidRDefault="00732186" w:rsidP="00732186">
      <w:pPr>
        <w:spacing w:after="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bdr w:val="none" w:sz="0" w:space="0" w:color="auto" w:frame="1"/>
          <w:lang w:eastAsia="ru-RU"/>
        </w:rPr>
        <w:t>Планирование прогулки</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 режиме дня каждой возрастной группы предусмотрено проведение двух прогулок: утренней и вечерней (не считая утреннего приема детей на воздухе).</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Задача прогулки в первую половину дня — восстановить силы после занятий, получить максимальный положительный заряд.</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Говоря о планировании прогулки нужно помнить о том, что есть </w:t>
      </w:r>
      <w:r w:rsidRPr="00732186">
        <w:rPr>
          <w:rFonts w:ascii="Times New Roman" w:eastAsia="Times New Roman" w:hAnsi="Times New Roman" w:cs="Times New Roman"/>
          <w:b/>
          <w:bCs/>
          <w:sz w:val="24"/>
          <w:szCs w:val="24"/>
          <w:bdr w:val="none" w:sz="0" w:space="0" w:color="auto" w:frame="1"/>
          <w:lang w:eastAsia="ru-RU"/>
        </w:rPr>
        <w:t>общепринятая структура прогулки</w:t>
      </w:r>
      <w:r w:rsidRPr="00732186">
        <w:rPr>
          <w:rFonts w:ascii="Times New Roman" w:eastAsia="Times New Roman" w:hAnsi="Times New Roman" w:cs="Times New Roman"/>
          <w:sz w:val="24"/>
          <w:szCs w:val="24"/>
          <w:lang w:eastAsia="ru-RU"/>
        </w:rPr>
        <w:t>.</w:t>
      </w:r>
    </w:p>
    <w:p w:rsidR="00732186" w:rsidRPr="00732186" w:rsidRDefault="00732186" w:rsidP="00732186">
      <w:pPr>
        <w:numPr>
          <w:ilvl w:val="0"/>
          <w:numId w:val="21"/>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lastRenderedPageBreak/>
        <w:t>Если перед прогулкой было физкультурное или музыкальное занятие, то прогулка начнется с наблюдения.</w:t>
      </w:r>
    </w:p>
    <w:p w:rsidR="00732186" w:rsidRPr="00732186" w:rsidRDefault="00732186" w:rsidP="00732186">
      <w:pPr>
        <w:numPr>
          <w:ilvl w:val="0"/>
          <w:numId w:val="21"/>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Если же были спокойные виды деятельности, то прогулка начнется с подвижной деятельности.</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u w:val="single"/>
          <w:bdr w:val="none" w:sz="0" w:space="0" w:color="auto" w:frame="1"/>
          <w:lang w:eastAsia="ru-RU"/>
        </w:rPr>
        <w:t>Наблюдения.</w:t>
      </w:r>
      <w:r w:rsidRPr="00732186">
        <w:rPr>
          <w:rFonts w:ascii="Times New Roman" w:eastAsia="Times New Roman" w:hAnsi="Times New Roman" w:cs="Times New Roman"/>
          <w:sz w:val="24"/>
          <w:szCs w:val="24"/>
          <w:lang w:eastAsia="ru-RU"/>
        </w:rPr>
        <w:t> Следует обратить внимание на планирование наблюдений, учитывая огромное значение ознакомления дошкольников именно с натуральными предметами в процессе непосредственного их восприятия.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w:t>
      </w:r>
      <w:proofErr w:type="gramStart"/>
      <w:r w:rsidRPr="00732186">
        <w:rPr>
          <w:rFonts w:ascii="Times New Roman" w:eastAsia="Times New Roman" w:hAnsi="Times New Roman" w:cs="Times New Roman"/>
          <w:sz w:val="24"/>
          <w:szCs w:val="24"/>
          <w:lang w:eastAsia="ru-RU"/>
        </w:rPr>
        <w:t>образом</w:t>
      </w:r>
      <w:proofErr w:type="gramEnd"/>
      <w:r w:rsidRPr="00732186">
        <w:rPr>
          <w:rFonts w:ascii="Times New Roman" w:eastAsia="Times New Roman" w:hAnsi="Times New Roman" w:cs="Times New Roman"/>
          <w:sz w:val="24"/>
          <w:szCs w:val="24"/>
          <w:lang w:eastAsia="ru-RU"/>
        </w:rPr>
        <w:t xml:space="preserve"> в процессе наблюдений ребенок развивается всесторонне.</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Виды наблюдений:</w:t>
      </w:r>
    </w:p>
    <w:p w:rsidR="00732186" w:rsidRPr="00732186" w:rsidRDefault="00732186" w:rsidP="00732186">
      <w:pPr>
        <w:numPr>
          <w:ilvl w:val="0"/>
          <w:numId w:val="2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Наблюдения за окружающим (неживыми предметами). Хотелось бы обратить внимание на инструкцию по охране жизни и здоровья детей. С детьми до трех лет, например, за небом не наблюдают, так как у детей еще не сформировано окончательно чувство равновесия.</w:t>
      </w:r>
    </w:p>
    <w:p w:rsidR="00732186" w:rsidRPr="00732186" w:rsidRDefault="00732186" w:rsidP="00732186">
      <w:pPr>
        <w:numPr>
          <w:ilvl w:val="0"/>
          <w:numId w:val="2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Наблюдения за живой природой (цветы, деревья, кустарники).</w:t>
      </w:r>
    </w:p>
    <w:p w:rsidR="00732186" w:rsidRPr="00732186" w:rsidRDefault="00732186" w:rsidP="00732186">
      <w:pPr>
        <w:numPr>
          <w:ilvl w:val="0"/>
          <w:numId w:val="2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Наблюдения за транспортом. В младшей и до середины средней группы наблюдают за транспортом на территории детского сада, который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глубокая работа по ознакомлению детей с правилами дорожного движения и поведению на улице.</w:t>
      </w:r>
    </w:p>
    <w:p w:rsidR="00732186" w:rsidRPr="00732186" w:rsidRDefault="00732186" w:rsidP="00732186">
      <w:pPr>
        <w:numPr>
          <w:ilvl w:val="0"/>
          <w:numId w:val="2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Наблюдения за живым объектом. Необходимо обращать внимание на основы безопасности.</w:t>
      </w:r>
    </w:p>
    <w:p w:rsidR="00732186" w:rsidRPr="00732186" w:rsidRDefault="00732186" w:rsidP="00732186">
      <w:pPr>
        <w:numPr>
          <w:ilvl w:val="0"/>
          <w:numId w:val="2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Наблюдения за трудом взрослых. В младшем и среднем возрасте наблюдают за трудом взрослых, находящихся в дошкольном учреждении. Сначала наблюдают за тем трудовой деятельностью взрослого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(фабрики, заводы).</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При организации любых видов наблюдений должно быть использовано художественное слово: стихи, пословицы, поговорки, загадки, </w:t>
      </w:r>
      <w:proofErr w:type="spellStart"/>
      <w:r w:rsidRPr="00732186">
        <w:rPr>
          <w:rFonts w:ascii="Times New Roman" w:eastAsia="Times New Roman" w:hAnsi="Times New Roman" w:cs="Times New Roman"/>
          <w:sz w:val="24"/>
          <w:szCs w:val="24"/>
          <w:lang w:eastAsia="ru-RU"/>
        </w:rPr>
        <w:t>потешки</w:t>
      </w:r>
      <w:proofErr w:type="spellEnd"/>
      <w:r w:rsidRPr="00732186">
        <w:rPr>
          <w:rFonts w:ascii="Times New Roman" w:eastAsia="Times New Roman" w:hAnsi="Times New Roman" w:cs="Times New Roman"/>
          <w:sz w:val="24"/>
          <w:szCs w:val="24"/>
          <w:lang w:eastAsia="ru-RU"/>
        </w:rPr>
        <w:t>, приметы. С приметами начинают знакомить со средней группы.</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Программное содержание наблюдений ритмично чередуется. В течение месяца можно провести четыре наблюдения примерно в такой последовательности (подготовительная группа):</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proofErr w:type="gramStart"/>
      <w:r w:rsidRPr="00732186">
        <w:rPr>
          <w:rFonts w:ascii="Times New Roman" w:eastAsia="Times New Roman" w:hAnsi="Times New Roman" w:cs="Times New Roman"/>
          <w:sz w:val="24"/>
          <w:szCs w:val="24"/>
          <w:lang w:eastAsia="ru-RU"/>
        </w:rPr>
        <w:t>1-я неделя — экскурсия (целевая прогулка) природоведческая;</w:t>
      </w:r>
      <w:r w:rsidRPr="00732186">
        <w:rPr>
          <w:rFonts w:ascii="Times New Roman" w:eastAsia="Times New Roman" w:hAnsi="Times New Roman" w:cs="Times New Roman"/>
          <w:sz w:val="24"/>
          <w:szCs w:val="24"/>
          <w:lang w:eastAsia="ru-RU"/>
        </w:rPr>
        <w:br/>
        <w:t>2-я неделя — наблюдение за бытовыми объектами;</w:t>
      </w:r>
      <w:r w:rsidRPr="00732186">
        <w:rPr>
          <w:rFonts w:ascii="Times New Roman" w:eastAsia="Times New Roman" w:hAnsi="Times New Roman" w:cs="Times New Roman"/>
          <w:sz w:val="24"/>
          <w:szCs w:val="24"/>
          <w:lang w:eastAsia="ru-RU"/>
        </w:rPr>
        <w:br/>
      </w:r>
      <w:r w:rsidRPr="00732186">
        <w:rPr>
          <w:rFonts w:ascii="Times New Roman" w:eastAsia="Times New Roman" w:hAnsi="Times New Roman" w:cs="Times New Roman"/>
          <w:sz w:val="24"/>
          <w:szCs w:val="24"/>
          <w:lang w:eastAsia="ru-RU"/>
        </w:rPr>
        <w:lastRenderedPageBreak/>
        <w:t>3-я неделя — наблюдение за природоведческими объектами (в групповой комнате);</w:t>
      </w:r>
      <w:r w:rsidRPr="00732186">
        <w:rPr>
          <w:rFonts w:ascii="Times New Roman" w:eastAsia="Times New Roman" w:hAnsi="Times New Roman" w:cs="Times New Roman"/>
          <w:sz w:val="24"/>
          <w:szCs w:val="24"/>
          <w:lang w:eastAsia="ru-RU"/>
        </w:rPr>
        <w:br/>
        <w:t>4-я неделя — наблюдение за общественными явлениями, трудом людей.</w:t>
      </w:r>
      <w:proofErr w:type="gramEnd"/>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придерживаясь следующей примерной структуры:</w:t>
      </w:r>
    </w:p>
    <w:p w:rsidR="00732186" w:rsidRPr="00732186" w:rsidRDefault="00732186" w:rsidP="00732186">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спокойная, самостоятельная деятельность детей (игры, наблюдения);</w:t>
      </w:r>
    </w:p>
    <w:p w:rsidR="00732186" w:rsidRPr="00732186" w:rsidRDefault="00732186" w:rsidP="00732186">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затем подвижные игры с элементами спорта, спортивными развлечениями;</w:t>
      </w:r>
    </w:p>
    <w:p w:rsidR="00732186" w:rsidRPr="00732186" w:rsidRDefault="00732186" w:rsidP="00732186">
      <w:pPr>
        <w:numPr>
          <w:ilvl w:val="0"/>
          <w:numId w:val="23"/>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трудовая деятельность детей.</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i/>
          <w:iCs/>
          <w:sz w:val="24"/>
          <w:szCs w:val="24"/>
          <w:bdr w:val="none" w:sz="0" w:space="0" w:color="auto" w:frame="1"/>
          <w:lang w:eastAsia="ru-RU"/>
        </w:rPr>
        <w:t>Нельзя допускать, чтобы организованная двигательная деятельность проводилась за счёт времени самостоятельной деятельности детей.</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u w:val="single"/>
          <w:bdr w:val="none" w:sz="0" w:space="0" w:color="auto" w:frame="1"/>
          <w:lang w:eastAsia="ru-RU"/>
        </w:rPr>
        <w:t>Подвижные игры.</w:t>
      </w:r>
      <w:r w:rsidRPr="00732186">
        <w:rPr>
          <w:rFonts w:ascii="Times New Roman" w:eastAsia="Times New Roman" w:hAnsi="Times New Roman" w:cs="Times New Roman"/>
          <w:sz w:val="24"/>
          <w:szCs w:val="24"/>
          <w:lang w:eastAsia="ru-RU"/>
        </w:rPr>
        <w:t> 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Количество подвижных игр —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Игры помогают решать важные задачи воспитания, обучения детей, умения слушать, быть внимательным, правильно управлять своими движениями, привыкать к дисциплине и сознательному отношению к занятиям.</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Использование подвижных игр требует соблюдения следующих методических принципов:</w:t>
      </w:r>
    </w:p>
    <w:p w:rsidR="00732186" w:rsidRPr="00732186" w:rsidRDefault="00732186" w:rsidP="00732186">
      <w:pPr>
        <w:numPr>
          <w:ilvl w:val="0"/>
          <w:numId w:val="24"/>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lastRenderedPageBreak/>
        <w:t>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732186" w:rsidRPr="00732186" w:rsidRDefault="00732186" w:rsidP="00732186">
      <w:pPr>
        <w:numPr>
          <w:ilvl w:val="0"/>
          <w:numId w:val="24"/>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Подбор игр в соответствии с лечебно-педагогическими, лечебными и воспитательными задачами.</w:t>
      </w:r>
    </w:p>
    <w:p w:rsidR="00732186" w:rsidRPr="00732186" w:rsidRDefault="00732186" w:rsidP="00732186">
      <w:pPr>
        <w:numPr>
          <w:ilvl w:val="0"/>
          <w:numId w:val="24"/>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Соблюдение физиологических закономерностей адаптации к нагрузкам.</w:t>
      </w:r>
    </w:p>
    <w:p w:rsidR="00732186" w:rsidRPr="00732186" w:rsidRDefault="00732186" w:rsidP="00732186">
      <w:pPr>
        <w:numPr>
          <w:ilvl w:val="0"/>
          <w:numId w:val="24"/>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Четкое объяснение правил игры и распределение ролей.</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i/>
          <w:iCs/>
          <w:sz w:val="24"/>
          <w:szCs w:val="24"/>
          <w:bdr w:val="none" w:sz="0" w:space="0" w:color="auto" w:frame="1"/>
          <w:lang w:eastAsia="ru-RU"/>
        </w:rPr>
        <w:t>Напомню, что выбор времени проведения и упражнений на прогулке зависит от предшествующей работы в группе.</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является </w:t>
      </w:r>
      <w:r w:rsidRPr="00732186">
        <w:rPr>
          <w:rFonts w:ascii="Times New Roman" w:eastAsia="Times New Roman" w:hAnsi="Times New Roman" w:cs="Times New Roman"/>
          <w:b/>
          <w:bCs/>
          <w:sz w:val="24"/>
          <w:szCs w:val="24"/>
          <w:bdr w:val="none" w:sz="0" w:space="0" w:color="auto" w:frame="1"/>
          <w:lang w:eastAsia="ru-RU"/>
        </w:rPr>
        <w:t>смешанное использование разных способов организации</w:t>
      </w:r>
      <w:r w:rsidRPr="00732186">
        <w:rPr>
          <w:rFonts w:ascii="Times New Roman" w:eastAsia="Times New Roman" w:hAnsi="Times New Roman" w:cs="Times New Roman"/>
          <w:sz w:val="24"/>
          <w:szCs w:val="24"/>
          <w:lang w:eastAsia="ru-RU"/>
        </w:rPr>
        <w:t>.</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Упражнения детей в основных видах движений желательно организовывать по подгруппам, в зависимости от степени подвижности детей.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u w:val="single"/>
          <w:bdr w:val="none" w:sz="0" w:space="0" w:color="auto" w:frame="1"/>
          <w:lang w:eastAsia="ru-RU"/>
        </w:rPr>
        <w:t>Индивидуальная работа по физвоспитанию.</w:t>
      </w:r>
      <w:r w:rsidRPr="00732186">
        <w:rPr>
          <w:rFonts w:ascii="Times New Roman" w:eastAsia="Times New Roman" w:hAnsi="Times New Roman" w:cs="Times New Roman"/>
          <w:sz w:val="24"/>
          <w:szCs w:val="24"/>
          <w:lang w:eastAsia="ru-RU"/>
        </w:rPr>
        <w:t> 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физвоспитанию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u w:val="single"/>
          <w:bdr w:val="none" w:sz="0" w:space="0" w:color="auto" w:frame="1"/>
          <w:lang w:eastAsia="ru-RU"/>
        </w:rPr>
        <w:lastRenderedPageBreak/>
        <w:t>Спортивные игры.</w:t>
      </w:r>
      <w:r w:rsidRPr="00732186">
        <w:rPr>
          <w:rFonts w:ascii="Times New Roman" w:eastAsia="Times New Roman" w:hAnsi="Times New Roman" w:cs="Times New Roman"/>
          <w:sz w:val="24"/>
          <w:szCs w:val="24"/>
          <w:lang w:eastAsia="ru-RU"/>
        </w:rPr>
        <w:t> Спортивные игры и упражнения проводятся ежедневно во время прогулок или в спортзале.</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Баскетбол.</w:t>
      </w:r>
      <w:r w:rsidRPr="00732186">
        <w:rPr>
          <w:rFonts w:ascii="Times New Roman" w:eastAsia="Times New Roman" w:hAnsi="Times New Roman" w:cs="Times New Roman"/>
          <w:sz w:val="24"/>
          <w:szCs w:val="24"/>
          <w:lang w:eastAsia="ru-RU"/>
        </w:rPr>
        <w:t> Передача и перебрасывание мяча друг другу двумя руками, бросание в корзину двумя руками из-за головы. Освоение игры по упрощенным правилам.</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Футбол.</w:t>
      </w:r>
      <w:r w:rsidRPr="00732186">
        <w:rPr>
          <w:rFonts w:ascii="Times New Roman" w:eastAsia="Times New Roman" w:hAnsi="Times New Roman" w:cs="Times New Roman"/>
          <w:sz w:val="24"/>
          <w:szCs w:val="24"/>
          <w:lang w:eastAsia="ru-RU"/>
        </w:rPr>
        <w:t> 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Хоккей.</w:t>
      </w:r>
      <w:r w:rsidRPr="00732186">
        <w:rPr>
          <w:rFonts w:ascii="Times New Roman" w:eastAsia="Times New Roman" w:hAnsi="Times New Roman" w:cs="Times New Roman"/>
          <w:sz w:val="24"/>
          <w:szCs w:val="24"/>
          <w:lang w:eastAsia="ru-RU"/>
        </w:rPr>
        <w:t> Умение кататься на коньках, вести шайбу клюшкой, передавать шайбу друг другу, забивание шайбы в ворота. Освоение игры по упрощенным правилам.</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Бадминтон.</w:t>
      </w:r>
      <w:r w:rsidRPr="00732186">
        <w:rPr>
          <w:rFonts w:ascii="Times New Roman" w:eastAsia="Times New Roman" w:hAnsi="Times New Roman" w:cs="Times New Roman"/>
          <w:sz w:val="24"/>
          <w:szCs w:val="24"/>
          <w:lang w:eastAsia="ru-RU"/>
        </w:rPr>
        <w:t> Умение правильно держать ракетку, производить удар по волану, перебрасывать его партнеру без сетки. Освоение игры по упрощенным правилам.</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Теннис.</w:t>
      </w:r>
      <w:r w:rsidRPr="00732186">
        <w:rPr>
          <w:rFonts w:ascii="Times New Roman" w:eastAsia="Times New Roman" w:hAnsi="Times New Roman" w:cs="Times New Roman"/>
          <w:sz w:val="24"/>
          <w:szCs w:val="24"/>
          <w:lang w:eastAsia="ru-RU"/>
        </w:rPr>
        <w:t> Умение держать ракетку, попадать по мячу, перебрасывать его через сетку. Освоение игры в настольный и большой теннис по упрощенным правилам.</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u w:val="single"/>
          <w:bdr w:val="none" w:sz="0" w:space="0" w:color="auto" w:frame="1"/>
          <w:lang w:eastAsia="ru-RU"/>
        </w:rPr>
        <w:t>Сюжетно-ролевые игры.</w:t>
      </w:r>
      <w:r w:rsidRPr="00732186">
        <w:rPr>
          <w:rFonts w:ascii="Times New Roman" w:eastAsia="Times New Roman" w:hAnsi="Times New Roman" w:cs="Times New Roman"/>
          <w:b/>
          <w:bCs/>
          <w:sz w:val="24"/>
          <w:szCs w:val="24"/>
          <w:bdr w:val="none" w:sz="0" w:space="0" w:color="auto" w:frame="1"/>
          <w:lang w:eastAsia="ru-RU"/>
        </w:rPr>
        <w:t> </w:t>
      </w:r>
      <w:r w:rsidRPr="00732186">
        <w:rPr>
          <w:rFonts w:ascii="Times New Roman" w:eastAsia="Times New Roman" w:hAnsi="Times New Roman" w:cs="Times New Roman"/>
          <w:sz w:val="24"/>
          <w:szCs w:val="24"/>
          <w:lang w:eastAsia="ru-RU"/>
        </w:rPr>
        <w:t xml:space="preserve">Сюжетно-ролевые игры должны соответствовать возрасту, интересам, уровню развития детей и учитывать </w:t>
      </w:r>
      <w:proofErr w:type="spellStart"/>
      <w:r w:rsidRPr="00732186">
        <w:rPr>
          <w:rFonts w:ascii="Times New Roman" w:eastAsia="Times New Roman" w:hAnsi="Times New Roman" w:cs="Times New Roman"/>
          <w:sz w:val="24"/>
          <w:szCs w:val="24"/>
          <w:lang w:eastAsia="ru-RU"/>
        </w:rPr>
        <w:t>полоролевую</w:t>
      </w:r>
      <w:proofErr w:type="spellEnd"/>
      <w:r w:rsidRPr="00732186">
        <w:rPr>
          <w:rFonts w:ascii="Times New Roman" w:eastAsia="Times New Roman" w:hAnsi="Times New Roman" w:cs="Times New Roman"/>
          <w:sz w:val="24"/>
          <w:szCs w:val="24"/>
          <w:lang w:eastAsia="ru-RU"/>
        </w:rPr>
        <w:t xml:space="preserve"> дифференциацию. Они идут 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Для организации сюжетно-ролевой игры должен быть минимум готовых пособий. Когда у ребенка есть полный арсенал пособий, то ребенок повторяет производственные действия. 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u w:val="single"/>
          <w:bdr w:val="none" w:sz="0" w:space="0" w:color="auto" w:frame="1"/>
          <w:lang w:eastAsia="ru-RU"/>
        </w:rPr>
        <w:t>Упражнения для развития мелкой моторики пальцев рук.</w:t>
      </w:r>
      <w:r w:rsidRPr="00732186">
        <w:rPr>
          <w:rFonts w:ascii="Times New Roman" w:eastAsia="Times New Roman" w:hAnsi="Times New Roman" w:cs="Times New Roman"/>
          <w:sz w:val="24"/>
          <w:szCs w:val="24"/>
          <w:lang w:eastAsia="ru-RU"/>
        </w:rPr>
        <w:t xml:space="preserve"> Движение пальцев и кистей рук ребенка имеют особое развивающее воздействие. В Китае распространены упражнения ладоней с каменными и металлическими шарами. Популярность занятий объясняется их </w:t>
      </w:r>
      <w:proofErr w:type="spellStart"/>
      <w:r w:rsidRPr="00732186">
        <w:rPr>
          <w:rFonts w:ascii="Times New Roman" w:eastAsia="Times New Roman" w:hAnsi="Times New Roman" w:cs="Times New Roman"/>
          <w:sz w:val="24"/>
          <w:szCs w:val="24"/>
          <w:lang w:eastAsia="ru-RU"/>
        </w:rPr>
        <w:t>оздоравливающим</w:t>
      </w:r>
      <w:proofErr w:type="spellEnd"/>
      <w:r w:rsidRPr="00732186">
        <w:rPr>
          <w:rFonts w:ascii="Times New Roman" w:eastAsia="Times New Roman" w:hAnsi="Times New Roman" w:cs="Times New Roman"/>
          <w:sz w:val="24"/>
          <w:szCs w:val="24"/>
          <w:lang w:eastAsia="ru-RU"/>
        </w:rPr>
        <w:t xml:space="preserve">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улучшает деятельность </w:t>
      </w:r>
      <w:proofErr w:type="gramStart"/>
      <w:r w:rsidRPr="00732186">
        <w:rPr>
          <w:rFonts w:ascii="Times New Roman" w:eastAsia="Times New Roman" w:hAnsi="Times New Roman" w:cs="Times New Roman"/>
          <w:sz w:val="24"/>
          <w:szCs w:val="24"/>
          <w:lang w:eastAsia="ru-RU"/>
        </w:rPr>
        <w:t>сердечно-сосудистой</w:t>
      </w:r>
      <w:proofErr w:type="gramEnd"/>
      <w:r w:rsidRPr="00732186">
        <w:rPr>
          <w:rFonts w:ascii="Times New Roman" w:eastAsia="Times New Roman" w:hAnsi="Times New Roman" w:cs="Times New Roman"/>
          <w:sz w:val="24"/>
          <w:szCs w:val="24"/>
          <w:lang w:eastAsia="ru-RU"/>
        </w:rPr>
        <w:t xml:space="preserve"> и пищеварительной систем, развивают координацию движений, силу и ловкость рук, поддерживают жизненный тонус.</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Работа по развитию движений рук должна проводиться регулярно, только тогда </w:t>
      </w:r>
      <w:proofErr w:type="gramStart"/>
      <w:r w:rsidRPr="00732186">
        <w:rPr>
          <w:rFonts w:ascii="Times New Roman" w:eastAsia="Times New Roman" w:hAnsi="Times New Roman" w:cs="Times New Roman"/>
          <w:sz w:val="24"/>
          <w:szCs w:val="24"/>
          <w:lang w:eastAsia="ru-RU"/>
        </w:rPr>
        <w:t>будет достигнут</w:t>
      </w:r>
      <w:proofErr w:type="gramEnd"/>
      <w:r w:rsidRPr="00732186">
        <w:rPr>
          <w:rFonts w:ascii="Times New Roman" w:eastAsia="Times New Roman" w:hAnsi="Times New Roman" w:cs="Times New Roman"/>
          <w:sz w:val="24"/>
          <w:szCs w:val="24"/>
          <w:lang w:eastAsia="ru-RU"/>
        </w:rPr>
        <w:t xml:space="preserve"> наибольший эффект от упражнений. Задания должны приносить ребенку радость. Не допускайте скуки и переутомления.</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Эти упражнения должны проводиться в соответствии </w:t>
      </w:r>
      <w:proofErr w:type="gramStart"/>
      <w:r w:rsidRPr="00732186">
        <w:rPr>
          <w:rFonts w:ascii="Times New Roman" w:eastAsia="Times New Roman" w:hAnsi="Times New Roman" w:cs="Times New Roman"/>
          <w:sz w:val="24"/>
          <w:szCs w:val="24"/>
          <w:lang w:eastAsia="ru-RU"/>
        </w:rPr>
        <w:t>с</w:t>
      </w:r>
      <w:proofErr w:type="gramEnd"/>
      <w:r w:rsidRPr="00732186">
        <w:rPr>
          <w:rFonts w:ascii="Times New Roman" w:eastAsia="Times New Roman" w:hAnsi="Times New Roman" w:cs="Times New Roman"/>
          <w:sz w:val="24"/>
          <w:szCs w:val="24"/>
          <w:lang w:eastAsia="ru-RU"/>
        </w:rPr>
        <w:t xml:space="preserve">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В комплекс упражнений, направленных на развитие мелкой моторики, входят:</w:t>
      </w:r>
    </w:p>
    <w:p w:rsidR="00732186" w:rsidRPr="00732186" w:rsidRDefault="00732186" w:rsidP="00732186">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Пальчиковая гимнастика — рекомендуется проводить с детьми, которые имеют проблемы в речевом развитии.</w:t>
      </w:r>
    </w:p>
    <w:p w:rsidR="00732186" w:rsidRPr="00732186" w:rsidRDefault="00732186" w:rsidP="00732186">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Выкладывание на асфальте, песке, снегу из природного материала (палочки, камешки, пластиковые пробки, осенние листья, плоды и другие материалы).</w:t>
      </w:r>
    </w:p>
    <w:p w:rsidR="00732186" w:rsidRPr="00732186" w:rsidRDefault="00732186" w:rsidP="00732186">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Постройки из природного материала (муравейник, метла из травинок).</w:t>
      </w:r>
    </w:p>
    <w:p w:rsidR="00732186" w:rsidRPr="00732186" w:rsidRDefault="00732186" w:rsidP="00732186">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Игры с песком (просеивание, куличики, формочки).</w:t>
      </w:r>
    </w:p>
    <w:p w:rsidR="00732186" w:rsidRPr="00732186" w:rsidRDefault="00732186" w:rsidP="00732186">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«Угадай на ощупь».</w:t>
      </w:r>
    </w:p>
    <w:p w:rsidR="00732186" w:rsidRPr="00732186" w:rsidRDefault="00732186" w:rsidP="00732186">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lastRenderedPageBreak/>
        <w:t>Различные виды застежек, шнуровок — их подбор должен соответствовать возрастным интересам дошкольников.</w:t>
      </w:r>
    </w:p>
    <w:p w:rsidR="00732186" w:rsidRPr="00732186" w:rsidRDefault="00732186" w:rsidP="00732186">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Скрепление деталей разнообразными способами.</w:t>
      </w:r>
    </w:p>
    <w:p w:rsidR="00732186" w:rsidRPr="00732186" w:rsidRDefault="00732186" w:rsidP="00732186">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Мозаики из различных материалов, </w:t>
      </w:r>
      <w:proofErr w:type="spellStart"/>
      <w:r w:rsidRPr="00732186">
        <w:rPr>
          <w:rFonts w:ascii="Times New Roman" w:eastAsia="Times New Roman" w:hAnsi="Times New Roman" w:cs="Times New Roman"/>
          <w:sz w:val="24"/>
          <w:szCs w:val="24"/>
          <w:lang w:eastAsia="ru-RU"/>
        </w:rPr>
        <w:t>пазлы</w:t>
      </w:r>
      <w:proofErr w:type="spellEnd"/>
      <w:r w:rsidRPr="00732186">
        <w:rPr>
          <w:rFonts w:ascii="Times New Roman" w:eastAsia="Times New Roman" w:hAnsi="Times New Roman" w:cs="Times New Roman"/>
          <w:sz w:val="24"/>
          <w:szCs w:val="24"/>
          <w:lang w:eastAsia="ru-RU"/>
        </w:rPr>
        <w:t>.</w:t>
      </w:r>
    </w:p>
    <w:p w:rsidR="00732186" w:rsidRPr="00732186" w:rsidRDefault="00732186" w:rsidP="00732186">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Игры с водой, с песком.</w:t>
      </w:r>
    </w:p>
    <w:p w:rsidR="00732186" w:rsidRPr="00732186" w:rsidRDefault="00732186" w:rsidP="00732186">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Работа с «печатками» разнообразных форм.</w:t>
      </w:r>
    </w:p>
    <w:p w:rsidR="00732186" w:rsidRPr="00732186" w:rsidRDefault="00732186" w:rsidP="00732186">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Рисование под проговаривание текста.</w:t>
      </w:r>
    </w:p>
    <w:p w:rsidR="00732186" w:rsidRPr="00732186" w:rsidRDefault="00732186" w:rsidP="00732186">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Рисование палочкой, мелками на асфальте, песке, снегу.</w:t>
      </w:r>
    </w:p>
    <w:p w:rsidR="00732186" w:rsidRPr="00732186" w:rsidRDefault="00732186" w:rsidP="00732186">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Игры с веревочкой.</w:t>
      </w:r>
    </w:p>
    <w:p w:rsidR="00732186" w:rsidRPr="00732186" w:rsidRDefault="00732186" w:rsidP="00732186">
      <w:pPr>
        <w:numPr>
          <w:ilvl w:val="0"/>
          <w:numId w:val="2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Игры с шипованными мячиками пластилином, соленым тестом.</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u w:val="single"/>
          <w:bdr w:val="none" w:sz="0" w:space="0" w:color="auto" w:frame="1"/>
          <w:lang w:eastAsia="ru-RU"/>
        </w:rPr>
        <w:t>Элементарная трудовая деятельность.</w:t>
      </w:r>
      <w:r w:rsidRPr="00732186">
        <w:rPr>
          <w:rFonts w:ascii="Times New Roman" w:eastAsia="Times New Roman" w:hAnsi="Times New Roman" w:cs="Times New Roman"/>
          <w:sz w:val="24"/>
          <w:szCs w:val="24"/>
          <w:lang w:eastAsia="ru-RU"/>
        </w:rPr>
        <w:t> Она может быть двух видов:</w:t>
      </w:r>
    </w:p>
    <w:p w:rsidR="00732186" w:rsidRPr="00732186" w:rsidRDefault="00732186" w:rsidP="00732186">
      <w:pPr>
        <w:numPr>
          <w:ilvl w:val="0"/>
          <w:numId w:val="26"/>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Хозяйственно-бытовой труд: дети вместе с педагогом, друзьями наводят порядок на участке, в игровых уголках и шкафчиках.</w:t>
      </w:r>
    </w:p>
    <w:p w:rsidR="00732186" w:rsidRPr="00732186" w:rsidRDefault="00732186" w:rsidP="00732186">
      <w:pPr>
        <w:numPr>
          <w:ilvl w:val="0"/>
          <w:numId w:val="26"/>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Труд на природе: дети работают в цветнике, на клумбе, в огороде.</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Формы организации трудовой деятельности могут быть как фронтальные, так и подгрупповые.</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proofErr w:type="gramStart"/>
      <w:r w:rsidRPr="00732186">
        <w:rPr>
          <w:rFonts w:ascii="Times New Roman" w:eastAsia="Times New Roman" w:hAnsi="Times New Roman" w:cs="Times New Roman"/>
          <w:sz w:val="24"/>
          <w:szCs w:val="24"/>
          <w:lang w:eastAsia="ru-RU"/>
        </w:rPr>
        <w:t>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продумать способы организации детей в этой деятельности, последовательность работы, приемы, способствующие воспитанию у них чувства удовлетворения от выполненной работы, ответственности за общее дело.</w:t>
      </w:r>
      <w:proofErr w:type="gramEnd"/>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u w:val="single"/>
          <w:bdr w:val="none" w:sz="0" w:space="0" w:color="auto" w:frame="1"/>
          <w:lang w:eastAsia="ru-RU"/>
        </w:rPr>
        <w:t>Экспериментальная деятельность.</w:t>
      </w:r>
      <w:r w:rsidRPr="00732186">
        <w:rPr>
          <w:rFonts w:ascii="Times New Roman" w:eastAsia="Times New Roman" w:hAnsi="Times New Roman" w:cs="Times New Roman"/>
          <w:sz w:val="24"/>
          <w:szCs w:val="24"/>
          <w:lang w:eastAsia="ru-RU"/>
        </w:rPr>
        <w:t> Эксперименты проводятся с самыми разнообразными материалами, при этом обязательно учитывается время года. Следует обратить внимание на обеспечение безопасности.</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Индивидуальная работа должна планироваться по разделам программы.</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Существует четыре вида прогулки:</w:t>
      </w:r>
    </w:p>
    <w:p w:rsidR="00732186" w:rsidRPr="00732186" w:rsidRDefault="00732186" w:rsidP="00732186">
      <w:pPr>
        <w:numPr>
          <w:ilvl w:val="0"/>
          <w:numId w:val="27"/>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Типовая: максимально свободная деятельность детей (максимум атрибутов).</w:t>
      </w:r>
    </w:p>
    <w:p w:rsidR="00732186" w:rsidRPr="00732186" w:rsidRDefault="00732186" w:rsidP="00732186">
      <w:pPr>
        <w:numPr>
          <w:ilvl w:val="0"/>
          <w:numId w:val="27"/>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Комбинированная, состоящая из двух частей: первая часть — целевая прогулка; вторая часть — свободная деятельность детей.</w:t>
      </w:r>
    </w:p>
    <w:p w:rsidR="00732186" w:rsidRPr="00732186" w:rsidRDefault="00732186" w:rsidP="00732186">
      <w:pPr>
        <w:numPr>
          <w:ilvl w:val="0"/>
          <w:numId w:val="27"/>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Прогулка-экскурсия, прогулка-поход.</w:t>
      </w:r>
    </w:p>
    <w:p w:rsidR="00732186" w:rsidRPr="00732186" w:rsidRDefault="00732186" w:rsidP="00732186">
      <w:pPr>
        <w:numPr>
          <w:ilvl w:val="0"/>
          <w:numId w:val="27"/>
        </w:numPr>
        <w:spacing w:before="120" w:after="120" w:line="240" w:lineRule="auto"/>
        <w:ind w:left="360"/>
        <w:textAlignment w:val="baseline"/>
        <w:rPr>
          <w:rFonts w:ascii="Times New Roman" w:eastAsia="Times New Roman" w:hAnsi="Times New Roman" w:cs="Times New Roman"/>
          <w:sz w:val="24"/>
          <w:szCs w:val="24"/>
          <w:lang w:eastAsia="ru-RU"/>
        </w:rPr>
      </w:pPr>
      <w:proofErr w:type="gramStart"/>
      <w:r w:rsidRPr="00732186">
        <w:rPr>
          <w:rFonts w:ascii="Times New Roman" w:eastAsia="Times New Roman" w:hAnsi="Times New Roman" w:cs="Times New Roman"/>
          <w:sz w:val="24"/>
          <w:szCs w:val="24"/>
          <w:lang w:eastAsia="ru-RU"/>
        </w:rPr>
        <w:t>Спортивная</w:t>
      </w:r>
      <w:proofErr w:type="gramEnd"/>
      <w:r w:rsidRPr="00732186">
        <w:rPr>
          <w:rFonts w:ascii="Times New Roman" w:eastAsia="Times New Roman" w:hAnsi="Times New Roman" w:cs="Times New Roman"/>
          <w:sz w:val="24"/>
          <w:szCs w:val="24"/>
          <w:lang w:eastAsia="ru-RU"/>
        </w:rPr>
        <w:t xml:space="preserve"> (соревнования, эстафеты).</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Планирование второй половины дня</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Содержание вечерних прогулок должно планироваться с учетом всей предшествующей деятельности детей.</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Планируются наблюдения, игры, труд, физические упражнения и подвижные игры. Однако необходимо иметь в виду, что вечером </w:t>
      </w:r>
      <w:r w:rsidRPr="00732186">
        <w:rPr>
          <w:rFonts w:ascii="Times New Roman" w:eastAsia="Times New Roman" w:hAnsi="Times New Roman" w:cs="Times New Roman"/>
          <w:b/>
          <w:bCs/>
          <w:sz w:val="24"/>
          <w:szCs w:val="24"/>
          <w:bdr w:val="none" w:sz="0" w:space="0" w:color="auto" w:frame="1"/>
          <w:lang w:eastAsia="ru-RU"/>
        </w:rPr>
        <w:t>не следует проводить игры большой подвижности, возбуждающие нервную систему детей</w:t>
      </w:r>
      <w:r w:rsidRPr="00732186">
        <w:rPr>
          <w:rFonts w:ascii="Times New Roman" w:eastAsia="Times New Roman" w:hAnsi="Times New Roman" w:cs="Times New Roman"/>
          <w:sz w:val="24"/>
          <w:szCs w:val="24"/>
          <w:lang w:eastAsia="ru-RU"/>
        </w:rPr>
        <w:t>.</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lastRenderedPageBreak/>
        <w:t>Основное место в этом отрезке времени занимает разнообразная игровая деятельность детей.</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После дневного сна хорошо планировать и трудовую деятельность детей:</w:t>
      </w:r>
    </w:p>
    <w:p w:rsidR="00732186" w:rsidRPr="00732186" w:rsidRDefault="00732186" w:rsidP="00732186">
      <w:pPr>
        <w:numPr>
          <w:ilvl w:val="0"/>
          <w:numId w:val="28"/>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уборку групповой комнаты;</w:t>
      </w:r>
    </w:p>
    <w:p w:rsidR="00732186" w:rsidRPr="00732186" w:rsidRDefault="00732186" w:rsidP="00732186">
      <w:pPr>
        <w:numPr>
          <w:ilvl w:val="0"/>
          <w:numId w:val="28"/>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ремонт книг, пособий, настольно-печатных игр;</w:t>
      </w:r>
    </w:p>
    <w:p w:rsidR="00732186" w:rsidRPr="00732186" w:rsidRDefault="00732186" w:rsidP="00732186">
      <w:pPr>
        <w:numPr>
          <w:ilvl w:val="0"/>
          <w:numId w:val="28"/>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стирку кукольного белья, носовых платков, лент;</w:t>
      </w:r>
    </w:p>
    <w:p w:rsidR="00732186" w:rsidRPr="00732186" w:rsidRDefault="00732186" w:rsidP="00732186">
      <w:pPr>
        <w:numPr>
          <w:ilvl w:val="0"/>
          <w:numId w:val="28"/>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изготовление игрушек-самоделок для своих игр и для игр малышей.</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Рекомендуется также устраивать и различные зрелищные мероприятия, развлечения:</w:t>
      </w:r>
    </w:p>
    <w:p w:rsidR="00732186" w:rsidRPr="00732186" w:rsidRDefault="00732186" w:rsidP="00732186">
      <w:pPr>
        <w:numPr>
          <w:ilvl w:val="0"/>
          <w:numId w:val="29"/>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кукольный, настольный, теневой театры;</w:t>
      </w:r>
    </w:p>
    <w:p w:rsidR="00732186" w:rsidRPr="00732186" w:rsidRDefault="00732186" w:rsidP="00732186">
      <w:pPr>
        <w:numPr>
          <w:ilvl w:val="0"/>
          <w:numId w:val="29"/>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концерты;</w:t>
      </w:r>
    </w:p>
    <w:p w:rsidR="00732186" w:rsidRPr="00732186" w:rsidRDefault="00732186" w:rsidP="00732186">
      <w:pPr>
        <w:numPr>
          <w:ilvl w:val="0"/>
          <w:numId w:val="29"/>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спортивные, музыкальные и литературные досуги;</w:t>
      </w:r>
    </w:p>
    <w:p w:rsidR="00732186" w:rsidRPr="00732186" w:rsidRDefault="00732186" w:rsidP="00732186">
      <w:pPr>
        <w:numPr>
          <w:ilvl w:val="0"/>
          <w:numId w:val="29"/>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слушание аудиокассет и многое другое.</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Во вторую половину дня ежедневно проводится прогулка, в содержание которой входит подвижная игра, сюжетно-ролевые игры детей, трудовая деятельность.</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Воспитатель создает условия для организации индивидуальной избирательной деятельности детей в соответствии с их интересами и запросами.</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Активный отдых и семейный досуг</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Активный отдых детей проводится при участии родителей, при этом используются разнообразные нетрадиционные формы отдыха:</w:t>
      </w:r>
    </w:p>
    <w:p w:rsidR="00732186" w:rsidRPr="00732186" w:rsidRDefault="00732186" w:rsidP="00732186">
      <w:pPr>
        <w:numPr>
          <w:ilvl w:val="0"/>
          <w:numId w:val="30"/>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Физкультурно-оздоровительные праздники по программе «Оздоровление», проводятся 2 раза в год.</w:t>
      </w:r>
    </w:p>
    <w:p w:rsidR="00732186" w:rsidRPr="00732186" w:rsidRDefault="00732186" w:rsidP="00732186">
      <w:pPr>
        <w:numPr>
          <w:ilvl w:val="0"/>
          <w:numId w:val="30"/>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«День здоровья», проводится 1 раз в квартал.</w:t>
      </w:r>
    </w:p>
    <w:p w:rsidR="00732186" w:rsidRPr="00732186" w:rsidRDefault="00732186" w:rsidP="00732186">
      <w:pPr>
        <w:numPr>
          <w:ilvl w:val="0"/>
          <w:numId w:val="30"/>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«Неделя здоровья», проводится 1 раз в квартал.</w:t>
      </w:r>
    </w:p>
    <w:p w:rsidR="00732186" w:rsidRPr="00732186" w:rsidRDefault="00732186" w:rsidP="00732186">
      <w:pPr>
        <w:numPr>
          <w:ilvl w:val="0"/>
          <w:numId w:val="30"/>
        </w:numPr>
        <w:spacing w:before="120" w:after="120" w:line="240" w:lineRule="auto"/>
        <w:ind w:left="360"/>
        <w:textAlignment w:val="baseline"/>
        <w:rPr>
          <w:rFonts w:ascii="Times New Roman" w:eastAsia="Times New Roman" w:hAnsi="Times New Roman" w:cs="Times New Roman"/>
          <w:sz w:val="24"/>
          <w:szCs w:val="24"/>
          <w:lang w:eastAsia="ru-RU"/>
        </w:rPr>
      </w:pPr>
      <w:proofErr w:type="spellStart"/>
      <w:r w:rsidRPr="00732186">
        <w:rPr>
          <w:rFonts w:ascii="Times New Roman" w:eastAsia="Times New Roman" w:hAnsi="Times New Roman" w:cs="Times New Roman"/>
          <w:sz w:val="24"/>
          <w:szCs w:val="24"/>
          <w:lang w:eastAsia="ru-RU"/>
        </w:rPr>
        <w:t>Минитуризм</w:t>
      </w:r>
      <w:proofErr w:type="spellEnd"/>
      <w:r w:rsidRPr="00732186">
        <w:rPr>
          <w:rFonts w:ascii="Times New Roman" w:eastAsia="Times New Roman" w:hAnsi="Times New Roman" w:cs="Times New Roman"/>
          <w:sz w:val="24"/>
          <w:szCs w:val="24"/>
          <w:lang w:eastAsia="ru-RU"/>
        </w:rPr>
        <w:t>.</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Существуют такие формы работы, которые можно запланировать и в первой половине дня, и во второй.</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Рассмотрим их.</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Формы и методы работы по основам безопасности жизнедеятельности. (Убережем, поможем, покажем, научим):</w:t>
      </w:r>
    </w:p>
    <w:p w:rsidR="00732186" w:rsidRPr="00732186" w:rsidRDefault="00732186" w:rsidP="00732186">
      <w:pPr>
        <w:numPr>
          <w:ilvl w:val="0"/>
          <w:numId w:val="31"/>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Ознакомление с художественной литературой (рассказы, стихи, стихи-</w:t>
      </w:r>
      <w:proofErr w:type="spellStart"/>
      <w:r w:rsidRPr="00732186">
        <w:rPr>
          <w:rFonts w:ascii="Times New Roman" w:eastAsia="Times New Roman" w:hAnsi="Times New Roman" w:cs="Times New Roman"/>
          <w:sz w:val="24"/>
          <w:szCs w:val="24"/>
          <w:lang w:eastAsia="ru-RU"/>
        </w:rPr>
        <w:t>добавлялки</w:t>
      </w:r>
      <w:proofErr w:type="spellEnd"/>
      <w:r w:rsidRPr="00732186">
        <w:rPr>
          <w:rFonts w:ascii="Times New Roman" w:eastAsia="Times New Roman" w:hAnsi="Times New Roman" w:cs="Times New Roman"/>
          <w:sz w:val="24"/>
          <w:szCs w:val="24"/>
          <w:lang w:eastAsia="ru-RU"/>
        </w:rPr>
        <w:t>, загадки, каламбуры, песенки).</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lastRenderedPageBreak/>
        <w:t>Для детей подбирается литература, в которой в доступной форме идет знакомство с правилами безопасности жизнедеятельности. Детям читают сказки, в которых есть хотя бы один элемент грубого нарушения правил безопасности.</w:t>
      </w:r>
    </w:p>
    <w:p w:rsidR="00732186" w:rsidRPr="00732186" w:rsidRDefault="00732186" w:rsidP="00732186">
      <w:pPr>
        <w:numPr>
          <w:ilvl w:val="0"/>
          <w:numId w:val="3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Рифмованные правила поведения безопасности.</w:t>
      </w:r>
    </w:p>
    <w:p w:rsidR="00732186" w:rsidRPr="00732186" w:rsidRDefault="00732186" w:rsidP="00732186">
      <w:pPr>
        <w:numPr>
          <w:ilvl w:val="0"/>
          <w:numId w:val="33"/>
        </w:numPr>
        <w:spacing w:before="120" w:after="120" w:line="240" w:lineRule="auto"/>
        <w:ind w:left="360"/>
        <w:textAlignment w:val="baseline"/>
        <w:rPr>
          <w:rFonts w:ascii="Times New Roman" w:eastAsia="Times New Roman" w:hAnsi="Times New Roman" w:cs="Times New Roman"/>
          <w:sz w:val="24"/>
          <w:szCs w:val="24"/>
          <w:lang w:eastAsia="ru-RU"/>
        </w:rPr>
      </w:pPr>
      <w:proofErr w:type="gramStart"/>
      <w:r w:rsidRPr="00732186">
        <w:rPr>
          <w:rFonts w:ascii="Times New Roman" w:eastAsia="Times New Roman" w:hAnsi="Times New Roman" w:cs="Times New Roman"/>
          <w:sz w:val="24"/>
          <w:szCs w:val="24"/>
          <w:lang w:eastAsia="ru-RU"/>
        </w:rPr>
        <w:t>Рассматривание картин, предметных и сюжетных картинок, альбомов, плакатов, иллюстраций, муляжей, макетов.</w:t>
      </w:r>
      <w:proofErr w:type="gramEnd"/>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732186" w:rsidRPr="00732186" w:rsidRDefault="00732186" w:rsidP="00732186">
      <w:pPr>
        <w:numPr>
          <w:ilvl w:val="0"/>
          <w:numId w:val="34"/>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Экскурсии, целевые прогулки.</w:t>
      </w:r>
    </w:p>
    <w:p w:rsidR="00732186" w:rsidRPr="00732186" w:rsidRDefault="00732186" w:rsidP="00732186">
      <w:pPr>
        <w:numPr>
          <w:ilvl w:val="0"/>
          <w:numId w:val="3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Продуктивные виды детской деятельности — изготовление плакатов, макетов вместе с детьми.</w:t>
      </w:r>
    </w:p>
    <w:p w:rsidR="00732186" w:rsidRPr="00732186" w:rsidRDefault="00732186" w:rsidP="00732186">
      <w:pPr>
        <w:numPr>
          <w:ilvl w:val="0"/>
          <w:numId w:val="36"/>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Беседы с детьми: по профилактике ложных вызовов, обсуждение опасных ситуаций (в старших группах).</w:t>
      </w:r>
    </w:p>
    <w:p w:rsidR="00732186" w:rsidRPr="00732186" w:rsidRDefault="00732186" w:rsidP="00732186">
      <w:pPr>
        <w:numPr>
          <w:ilvl w:val="0"/>
          <w:numId w:val="37"/>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Тренинги (игровые).</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Ознакомление детей с художественной литературой</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последовательность сюжетных событий. Ежемесячно воспитатель прочитывает детям 1-2 </w:t>
      </w:r>
      <w:proofErr w:type="gramStart"/>
      <w:r w:rsidRPr="00732186">
        <w:rPr>
          <w:rFonts w:ascii="Times New Roman" w:eastAsia="Times New Roman" w:hAnsi="Times New Roman" w:cs="Times New Roman"/>
          <w:sz w:val="24"/>
          <w:szCs w:val="24"/>
          <w:lang w:eastAsia="ru-RU"/>
        </w:rPr>
        <w:t>больших</w:t>
      </w:r>
      <w:proofErr w:type="gramEnd"/>
      <w:r w:rsidRPr="00732186">
        <w:rPr>
          <w:rFonts w:ascii="Times New Roman" w:eastAsia="Times New Roman" w:hAnsi="Times New Roman" w:cs="Times New Roman"/>
          <w:sz w:val="24"/>
          <w:szCs w:val="24"/>
          <w:lang w:eastAsia="ru-RU"/>
        </w:rPr>
        <w:t xml:space="preserve"> произведения.</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732186" w:rsidRPr="00732186" w:rsidRDefault="00732186" w:rsidP="00732186">
      <w:pPr>
        <w:numPr>
          <w:ilvl w:val="0"/>
          <w:numId w:val="38"/>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732186" w:rsidRPr="00732186" w:rsidRDefault="00732186" w:rsidP="00732186">
      <w:pPr>
        <w:numPr>
          <w:ilvl w:val="0"/>
          <w:numId w:val="38"/>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Короткие художественные произведения для непродолжительного чтения подбираются на неделю — месяц.</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lastRenderedPageBreak/>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В младшей группе</w:t>
      </w:r>
      <w:r w:rsidRPr="00732186">
        <w:rPr>
          <w:rFonts w:ascii="Times New Roman" w:eastAsia="Times New Roman" w:hAnsi="Times New Roman" w:cs="Times New Roman"/>
          <w:sz w:val="24"/>
          <w:szCs w:val="24"/>
          <w:lang w:eastAsia="ru-RU"/>
        </w:rPr>
        <w:t> воспитатель знакомит детей с народными песенками, стихами, народными сказками, сказками зарубежных и отечественных авторов.</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В средней группе </w:t>
      </w:r>
      <w:r w:rsidRPr="00732186">
        <w:rPr>
          <w:rFonts w:ascii="Times New Roman" w:eastAsia="Times New Roman" w:hAnsi="Times New Roman" w:cs="Times New Roman"/>
          <w:sz w:val="24"/>
          <w:szCs w:val="24"/>
          <w:lang w:eastAsia="ru-RU"/>
        </w:rPr>
        <w:t xml:space="preserve">воспитатель знакомит детей с баснями, сказками про животных, которые являются носителями определенных качеств, песенками и </w:t>
      </w:r>
      <w:proofErr w:type="spellStart"/>
      <w:r w:rsidRPr="00732186">
        <w:rPr>
          <w:rFonts w:ascii="Times New Roman" w:eastAsia="Times New Roman" w:hAnsi="Times New Roman" w:cs="Times New Roman"/>
          <w:sz w:val="24"/>
          <w:szCs w:val="24"/>
          <w:lang w:eastAsia="ru-RU"/>
        </w:rPr>
        <w:t>потешками</w:t>
      </w:r>
      <w:proofErr w:type="spellEnd"/>
      <w:r w:rsidRPr="00732186">
        <w:rPr>
          <w:rFonts w:ascii="Times New Roman" w:eastAsia="Times New Roman" w:hAnsi="Times New Roman" w:cs="Times New Roman"/>
          <w:sz w:val="24"/>
          <w:szCs w:val="24"/>
          <w:lang w:eastAsia="ru-RU"/>
        </w:rPr>
        <w:t>, произведениями о правилах поведения и культуре общения.</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В старшей группе </w:t>
      </w:r>
      <w:r w:rsidRPr="00732186">
        <w:rPr>
          <w:rFonts w:ascii="Times New Roman" w:eastAsia="Times New Roman" w:hAnsi="Times New Roman" w:cs="Times New Roman"/>
          <w:sz w:val="24"/>
          <w:szCs w:val="24"/>
          <w:lang w:eastAsia="ru-RU"/>
        </w:rPr>
        <w:t>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Организация работы по театрализованной деятельности:</w:t>
      </w:r>
    </w:p>
    <w:p w:rsidR="00732186" w:rsidRPr="00732186" w:rsidRDefault="00732186" w:rsidP="00732186">
      <w:pPr>
        <w:numPr>
          <w:ilvl w:val="0"/>
          <w:numId w:val="39"/>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Театрализованная деятельность планируется в утренние и вечерние часы в нерегламентированное время.</w:t>
      </w:r>
    </w:p>
    <w:p w:rsidR="00732186" w:rsidRPr="00732186" w:rsidRDefault="00732186" w:rsidP="00732186">
      <w:pPr>
        <w:numPr>
          <w:ilvl w:val="0"/>
          <w:numId w:val="39"/>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Театрализованная деятельность, может быть представлена частью занятия по разным видам деятельности</w:t>
      </w:r>
    </w:p>
    <w:p w:rsidR="00732186" w:rsidRPr="00732186" w:rsidRDefault="00732186" w:rsidP="00732186">
      <w:pPr>
        <w:numPr>
          <w:ilvl w:val="0"/>
          <w:numId w:val="39"/>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Театрализованная деятельность, может быть запланирована как специальное занятие.</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Виды театрализованной деятельности:</w:t>
      </w:r>
    </w:p>
    <w:p w:rsidR="00732186" w:rsidRPr="00732186" w:rsidRDefault="00732186" w:rsidP="00732186">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Просмотр кукольных спектаклей и беседа по ним.</w:t>
      </w:r>
    </w:p>
    <w:p w:rsidR="00732186" w:rsidRPr="00732186" w:rsidRDefault="00732186" w:rsidP="00732186">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Игры-драматизации: с пальчиками, с куклами бибабо, импровизации.</w:t>
      </w:r>
    </w:p>
    <w:p w:rsidR="00732186" w:rsidRPr="00732186" w:rsidRDefault="00732186" w:rsidP="00732186">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Подготовка и разыгрывание разнообразных сказок и инсценировок.</w:t>
      </w:r>
    </w:p>
    <w:p w:rsidR="00732186" w:rsidRPr="00732186" w:rsidRDefault="00732186" w:rsidP="00732186">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Упражнения по формированию выразительности исполнения (вербальной и невербальной).</w:t>
      </w:r>
    </w:p>
    <w:p w:rsidR="00732186" w:rsidRPr="00732186" w:rsidRDefault="00732186" w:rsidP="00732186">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Отдельные упражнения по этике.</w:t>
      </w:r>
    </w:p>
    <w:p w:rsidR="00732186" w:rsidRPr="00732186" w:rsidRDefault="00732186" w:rsidP="00732186">
      <w:pPr>
        <w:numPr>
          <w:ilvl w:val="0"/>
          <w:numId w:val="40"/>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Упражнения в целях социально-эмоционального развития детей.</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w:t>
      </w:r>
      <w:proofErr w:type="gramStart"/>
      <w:r w:rsidRPr="00732186">
        <w:rPr>
          <w:rFonts w:ascii="Times New Roman" w:eastAsia="Times New Roman" w:hAnsi="Times New Roman" w:cs="Times New Roman"/>
          <w:sz w:val="24"/>
          <w:szCs w:val="24"/>
          <w:lang w:eastAsia="ru-RU"/>
        </w:rPr>
        <w:t>такие</w:t>
      </w:r>
      <w:proofErr w:type="gramEnd"/>
      <w:r w:rsidRPr="00732186">
        <w:rPr>
          <w:rFonts w:ascii="Times New Roman" w:eastAsia="Times New Roman" w:hAnsi="Times New Roman" w:cs="Times New Roman"/>
          <w:sz w:val="24"/>
          <w:szCs w:val="24"/>
          <w:lang w:eastAsia="ru-RU"/>
        </w:rPr>
        <w:t>, как умение старших детей занять малыша, развлечь его, доставить ему радость и удовольствие.</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Познавательно-речевое развитие</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Работа по познавательно-речевому развитию направлена на активизацию речи, речевого общения, речевого творчества, а также на закрепление, повторение речевого программного материала, и должна строиться на интересных формах и способах работы.</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Виды совместной деятельности детей и воспитателя:</w:t>
      </w:r>
    </w:p>
    <w:p w:rsidR="00732186" w:rsidRPr="00732186" w:rsidRDefault="00732186" w:rsidP="00732186">
      <w:pPr>
        <w:numPr>
          <w:ilvl w:val="0"/>
          <w:numId w:val="41"/>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Целевые прогулки, передвижные выставки, экскурсии.</w:t>
      </w:r>
    </w:p>
    <w:p w:rsidR="00732186" w:rsidRPr="00732186" w:rsidRDefault="00732186" w:rsidP="00732186">
      <w:pPr>
        <w:numPr>
          <w:ilvl w:val="0"/>
          <w:numId w:val="41"/>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lastRenderedPageBreak/>
        <w:t>Подвижные игры, сопровождаемые литературным текстом или песней.</w:t>
      </w:r>
    </w:p>
    <w:p w:rsidR="00732186" w:rsidRPr="00732186" w:rsidRDefault="00732186" w:rsidP="00732186">
      <w:pPr>
        <w:numPr>
          <w:ilvl w:val="0"/>
          <w:numId w:val="41"/>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Подвижные игры со звукоподражаниями.</w:t>
      </w:r>
    </w:p>
    <w:p w:rsidR="00732186" w:rsidRPr="00732186" w:rsidRDefault="00732186" w:rsidP="00732186">
      <w:pPr>
        <w:numPr>
          <w:ilvl w:val="0"/>
          <w:numId w:val="41"/>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Подвижные игры, способствующие развитию фонематического и слогового восприятия («Мяч в воздухе», «</w:t>
      </w:r>
      <w:proofErr w:type="spellStart"/>
      <w:r w:rsidRPr="00732186">
        <w:rPr>
          <w:rFonts w:ascii="Times New Roman" w:eastAsia="Times New Roman" w:hAnsi="Times New Roman" w:cs="Times New Roman"/>
          <w:sz w:val="24"/>
          <w:szCs w:val="24"/>
          <w:lang w:eastAsia="ru-RU"/>
        </w:rPr>
        <w:t>Ловишка</w:t>
      </w:r>
      <w:proofErr w:type="spellEnd"/>
      <w:r w:rsidRPr="00732186">
        <w:rPr>
          <w:rFonts w:ascii="Times New Roman" w:eastAsia="Times New Roman" w:hAnsi="Times New Roman" w:cs="Times New Roman"/>
          <w:sz w:val="24"/>
          <w:szCs w:val="24"/>
          <w:lang w:eastAsia="ru-RU"/>
        </w:rPr>
        <w:t xml:space="preserve"> из круга», Найди себе пару», «Мяч в кругу»).</w:t>
      </w:r>
    </w:p>
    <w:p w:rsidR="00732186" w:rsidRPr="00732186" w:rsidRDefault="00732186" w:rsidP="00732186">
      <w:pPr>
        <w:numPr>
          <w:ilvl w:val="0"/>
          <w:numId w:val="41"/>
        </w:numPr>
        <w:spacing w:before="120" w:after="120" w:line="240" w:lineRule="auto"/>
        <w:ind w:left="360"/>
        <w:textAlignment w:val="baseline"/>
        <w:rPr>
          <w:rFonts w:ascii="Times New Roman" w:eastAsia="Times New Roman" w:hAnsi="Times New Roman" w:cs="Times New Roman"/>
          <w:sz w:val="24"/>
          <w:szCs w:val="24"/>
          <w:lang w:eastAsia="ru-RU"/>
        </w:rPr>
      </w:pPr>
      <w:proofErr w:type="gramStart"/>
      <w:r w:rsidRPr="00732186">
        <w:rPr>
          <w:rFonts w:ascii="Times New Roman" w:eastAsia="Times New Roman" w:hAnsi="Times New Roman" w:cs="Times New Roman"/>
          <w:sz w:val="24"/>
          <w:szCs w:val="24"/>
          <w:lang w:eastAsia="ru-RU"/>
        </w:rPr>
        <w:t>Подвижные игры, направленные на формирование лексико-грамматической стороны речи («Земля, вода, огонь, воздух», «Прятки» и другие).</w:t>
      </w:r>
      <w:proofErr w:type="gramEnd"/>
    </w:p>
    <w:p w:rsidR="00732186" w:rsidRPr="00732186" w:rsidRDefault="00732186" w:rsidP="00732186">
      <w:pPr>
        <w:numPr>
          <w:ilvl w:val="0"/>
          <w:numId w:val="41"/>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Беседы.</w:t>
      </w:r>
    </w:p>
    <w:p w:rsidR="00732186" w:rsidRPr="00732186" w:rsidRDefault="00732186" w:rsidP="00732186">
      <w:pPr>
        <w:numPr>
          <w:ilvl w:val="0"/>
          <w:numId w:val="41"/>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Викторины, конкурсы с речевым материалом.</w:t>
      </w:r>
    </w:p>
    <w:p w:rsidR="00732186" w:rsidRPr="00732186" w:rsidRDefault="00732186" w:rsidP="00732186">
      <w:pPr>
        <w:numPr>
          <w:ilvl w:val="0"/>
          <w:numId w:val="41"/>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Игры с природным материалом.</w:t>
      </w:r>
    </w:p>
    <w:p w:rsidR="00732186" w:rsidRPr="00732186" w:rsidRDefault="00732186" w:rsidP="00732186">
      <w:pPr>
        <w:numPr>
          <w:ilvl w:val="0"/>
          <w:numId w:val="41"/>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Продуктивные виды деятельности: рисунки, аппликации и </w:t>
      </w:r>
      <w:proofErr w:type="gramStart"/>
      <w:r w:rsidRPr="00732186">
        <w:rPr>
          <w:rFonts w:ascii="Times New Roman" w:eastAsia="Times New Roman" w:hAnsi="Times New Roman" w:cs="Times New Roman"/>
          <w:sz w:val="24"/>
          <w:szCs w:val="24"/>
          <w:lang w:eastAsia="ru-RU"/>
        </w:rPr>
        <w:t>другое</w:t>
      </w:r>
      <w:proofErr w:type="gramEnd"/>
      <w:r w:rsidRPr="00732186">
        <w:rPr>
          <w:rFonts w:ascii="Times New Roman" w:eastAsia="Times New Roman" w:hAnsi="Times New Roman" w:cs="Times New Roman"/>
          <w:sz w:val="24"/>
          <w:szCs w:val="24"/>
          <w:lang w:eastAsia="ru-RU"/>
        </w:rPr>
        <w:t>.</w:t>
      </w:r>
    </w:p>
    <w:p w:rsidR="00732186" w:rsidRPr="00732186" w:rsidRDefault="00732186" w:rsidP="00732186">
      <w:pPr>
        <w:numPr>
          <w:ilvl w:val="0"/>
          <w:numId w:val="41"/>
        </w:numPr>
        <w:spacing w:before="120" w:after="120" w:line="240" w:lineRule="auto"/>
        <w:ind w:left="360"/>
        <w:textAlignment w:val="baseline"/>
        <w:rPr>
          <w:rFonts w:ascii="Times New Roman" w:eastAsia="Times New Roman" w:hAnsi="Times New Roman" w:cs="Times New Roman"/>
          <w:sz w:val="24"/>
          <w:szCs w:val="24"/>
          <w:lang w:eastAsia="ru-RU"/>
        </w:rPr>
      </w:pPr>
      <w:proofErr w:type="gramStart"/>
      <w:r w:rsidRPr="00732186">
        <w:rPr>
          <w:rFonts w:ascii="Times New Roman" w:eastAsia="Times New Roman" w:hAnsi="Times New Roman" w:cs="Times New Roman"/>
          <w:sz w:val="24"/>
          <w:szCs w:val="24"/>
          <w:lang w:eastAsia="ru-RU"/>
        </w:rPr>
        <w:t>Игры-эксперименты (Например: тонет — не тонет, бьется — не бьется, катится — не катится).</w:t>
      </w:r>
      <w:proofErr w:type="gramEnd"/>
    </w:p>
    <w:p w:rsidR="00732186" w:rsidRPr="00732186" w:rsidRDefault="00732186" w:rsidP="00732186">
      <w:pPr>
        <w:spacing w:after="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b/>
          <w:bCs/>
          <w:color w:val="F16221"/>
          <w:sz w:val="24"/>
          <w:szCs w:val="24"/>
          <w:bdr w:val="none" w:sz="0" w:space="0" w:color="auto" w:frame="1"/>
          <w:lang w:eastAsia="ru-RU"/>
        </w:rPr>
        <w:t>Средства и формы обучения языку, направленные на развитие коммуникативной компетенции ребенка, включают в себя:</w:t>
      </w:r>
    </w:p>
    <w:p w:rsidR="00732186" w:rsidRPr="00732186" w:rsidRDefault="00732186" w:rsidP="00732186">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Специальные речевые занятия.</w:t>
      </w:r>
    </w:p>
    <w:p w:rsidR="00732186" w:rsidRPr="00732186" w:rsidRDefault="00732186" w:rsidP="00732186">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Дидактические игры и упражнения с парным взаимодействием.</w:t>
      </w:r>
    </w:p>
    <w:p w:rsidR="00732186" w:rsidRPr="00732186" w:rsidRDefault="00732186" w:rsidP="00732186">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Игры с передачей по кругу мяча, картинок.</w:t>
      </w:r>
    </w:p>
    <w:p w:rsidR="00732186" w:rsidRPr="00732186" w:rsidRDefault="00732186" w:rsidP="00732186">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Игры «Живые слова», «Телефон».</w:t>
      </w:r>
    </w:p>
    <w:p w:rsidR="00732186" w:rsidRPr="00732186" w:rsidRDefault="00732186" w:rsidP="00732186">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Игры-драматизации.</w:t>
      </w:r>
    </w:p>
    <w:p w:rsidR="00732186" w:rsidRPr="00732186" w:rsidRDefault="00732186" w:rsidP="00732186">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Беседы с детьми.</w:t>
      </w:r>
    </w:p>
    <w:p w:rsidR="00732186" w:rsidRPr="00732186" w:rsidRDefault="00732186" w:rsidP="00732186">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Народные игры.</w:t>
      </w:r>
    </w:p>
    <w:p w:rsidR="00732186" w:rsidRPr="00732186" w:rsidRDefault="00732186" w:rsidP="00732186">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Сюжетно-ролевые игры.</w:t>
      </w:r>
    </w:p>
    <w:p w:rsidR="00732186" w:rsidRPr="00732186" w:rsidRDefault="00732186" w:rsidP="00732186">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Этюды, импровизации.</w:t>
      </w:r>
    </w:p>
    <w:p w:rsidR="00732186" w:rsidRPr="00732186" w:rsidRDefault="00732186" w:rsidP="00732186">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Наблюдения, прогулки, экскурсии.</w:t>
      </w:r>
    </w:p>
    <w:p w:rsidR="00732186" w:rsidRPr="00732186" w:rsidRDefault="00732186" w:rsidP="00732186">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Рассматривание рисунков и фотографий.</w:t>
      </w:r>
    </w:p>
    <w:p w:rsidR="00732186" w:rsidRPr="00732186" w:rsidRDefault="00732186" w:rsidP="00732186">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Свободное и тематическое рисование, лепку.</w:t>
      </w:r>
    </w:p>
    <w:p w:rsidR="00732186" w:rsidRPr="00732186" w:rsidRDefault="00732186" w:rsidP="00732186">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Чтение художественных произведений.</w:t>
      </w:r>
    </w:p>
    <w:p w:rsidR="00732186" w:rsidRPr="00732186" w:rsidRDefault="00732186" w:rsidP="00732186">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Рассказы педагога и рассказы детей.</w:t>
      </w:r>
    </w:p>
    <w:p w:rsidR="00732186" w:rsidRPr="00732186" w:rsidRDefault="00732186" w:rsidP="00732186">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Сочинение историй.</w:t>
      </w:r>
    </w:p>
    <w:p w:rsidR="00732186" w:rsidRPr="00732186" w:rsidRDefault="00732186" w:rsidP="00732186">
      <w:pPr>
        <w:numPr>
          <w:ilvl w:val="0"/>
          <w:numId w:val="42"/>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Мини-конкурсы, игры-соревнования.</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Планирование самостоятельной деятельности детей.</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noProof/>
          <w:sz w:val="24"/>
          <w:szCs w:val="24"/>
          <w:lang w:eastAsia="ru-RU"/>
        </w:rPr>
        <w:lastRenderedPageBreak/>
        <w:drawing>
          <wp:inline distT="0" distB="0" distL="0" distR="0" wp14:anchorId="3D0FC5AE" wp14:editId="211F71B0">
            <wp:extent cx="5238750" cy="3819525"/>
            <wp:effectExtent l="0" t="0" r="0" b="9525"/>
            <wp:docPr id="14" name="Рисунок 14"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лендарный пла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819525"/>
                    </a:xfrm>
                    <a:prstGeom prst="rect">
                      <a:avLst/>
                    </a:prstGeom>
                    <a:noFill/>
                    <a:ln>
                      <a:noFill/>
                    </a:ln>
                  </pic:spPr>
                </pic:pic>
              </a:graphicData>
            </a:graphic>
          </wp:inline>
        </w:drawing>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Планирование самостоятельной деятельности детей кажется невозможным, однако взрослые могут непосредственно побуждать ее, создавая необходимые условия для ее возникновения и развития.</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Планирование гимнастик</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noProof/>
          <w:sz w:val="24"/>
          <w:szCs w:val="24"/>
          <w:lang w:eastAsia="ru-RU"/>
        </w:rPr>
        <w:drawing>
          <wp:inline distT="0" distB="0" distL="0" distR="0" wp14:anchorId="4E593FBC" wp14:editId="50EEDE1F">
            <wp:extent cx="5238750" cy="3686175"/>
            <wp:effectExtent l="0" t="0" r="0" b="9525"/>
            <wp:docPr id="15" name="Рисунок 15"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лендарный пла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686175"/>
                    </a:xfrm>
                    <a:prstGeom prst="rect">
                      <a:avLst/>
                    </a:prstGeom>
                    <a:noFill/>
                    <a:ln>
                      <a:noFill/>
                    </a:ln>
                  </pic:spPr>
                </pic:pic>
              </a:graphicData>
            </a:graphic>
          </wp:inline>
        </w:drawing>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Утренняя гимнастика</w:t>
      </w:r>
      <w:r w:rsidRPr="00732186">
        <w:rPr>
          <w:rFonts w:ascii="Times New Roman" w:eastAsia="Times New Roman" w:hAnsi="Times New Roman" w:cs="Times New Roman"/>
          <w:sz w:val="24"/>
          <w:szCs w:val="24"/>
          <w:lang w:eastAsia="ru-RU"/>
        </w:rPr>
        <w:t> проводится ежедневно.</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lastRenderedPageBreak/>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732186" w:rsidRPr="00732186" w:rsidRDefault="00732186" w:rsidP="00732186">
      <w:pPr>
        <w:numPr>
          <w:ilvl w:val="0"/>
          <w:numId w:val="43"/>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1 часть – вводная, в которой выполняются разнообразные виды ходьбы и бега,</w:t>
      </w:r>
    </w:p>
    <w:p w:rsidR="00732186" w:rsidRPr="00732186" w:rsidRDefault="00732186" w:rsidP="00732186">
      <w:pPr>
        <w:numPr>
          <w:ilvl w:val="0"/>
          <w:numId w:val="43"/>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2 часть – средняя, включает в себя комплекс общеразвивающих упражнений с указанием И. п.,</w:t>
      </w:r>
    </w:p>
    <w:p w:rsidR="00732186" w:rsidRPr="00732186" w:rsidRDefault="00732186" w:rsidP="00732186">
      <w:pPr>
        <w:numPr>
          <w:ilvl w:val="0"/>
          <w:numId w:val="43"/>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3 часть – заключительная.</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Обязательно должна быть указана дозировка выполнения всех движений и упражнений.</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Дыхательная гимнастика</w:t>
      </w:r>
      <w:r w:rsidRPr="00732186">
        <w:rPr>
          <w:rFonts w:ascii="Times New Roman" w:eastAsia="Times New Roman" w:hAnsi="Times New Roman" w:cs="Times New Roman"/>
          <w:sz w:val="24"/>
          <w:szCs w:val="24"/>
          <w:lang w:eastAsia="ru-RU"/>
        </w:rPr>
        <w:t> проводится 3 раза в день. Лучше всего проводить перед приемом пищи, перед сном, после сна.</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Пальчиковая гимнастика</w:t>
      </w:r>
      <w:r w:rsidRPr="00732186">
        <w:rPr>
          <w:rFonts w:ascii="Times New Roman" w:eastAsia="Times New Roman" w:hAnsi="Times New Roman" w:cs="Times New Roman"/>
          <w:sz w:val="24"/>
          <w:szCs w:val="24"/>
          <w:lang w:eastAsia="ru-RU"/>
        </w:rPr>
        <w:t> проводится 2 раза в день. Лучше проводить во время занятий или в перерывах между ними.</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Зрительная гимнастика </w:t>
      </w:r>
      <w:r w:rsidRPr="00732186">
        <w:rPr>
          <w:rFonts w:ascii="Times New Roman" w:eastAsia="Times New Roman" w:hAnsi="Times New Roman" w:cs="Times New Roman"/>
          <w:sz w:val="24"/>
          <w:szCs w:val="24"/>
          <w:lang w:eastAsia="ru-RU"/>
        </w:rPr>
        <w:t>занимает 3-5 минут и проводится в свободное время от занятий, минимум — 2 раза в день.</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Артикуляционную гимнастику</w:t>
      </w:r>
      <w:r w:rsidRPr="00732186">
        <w:rPr>
          <w:rFonts w:ascii="Times New Roman" w:eastAsia="Times New Roman" w:hAnsi="Times New Roman" w:cs="Times New Roman"/>
          <w:sz w:val="24"/>
          <w:szCs w:val="24"/>
          <w:lang w:eastAsia="ru-RU"/>
        </w:rPr>
        <w:t> 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Гимнастика после сна</w:t>
      </w:r>
      <w:r w:rsidRPr="00732186">
        <w:rPr>
          <w:rFonts w:ascii="Times New Roman" w:eastAsia="Times New Roman" w:hAnsi="Times New Roman" w:cs="Times New Roman"/>
          <w:sz w:val="24"/>
          <w:szCs w:val="24"/>
          <w:lang w:eastAsia="ru-RU"/>
        </w:rPr>
        <w:t xml:space="preserve"> проводится ежедневно во второй половине дня в течение 5-7 минут с применением дыхательных упражнений, которые способствуют нормализации деятельности </w:t>
      </w:r>
      <w:proofErr w:type="gramStart"/>
      <w:r w:rsidRPr="00732186">
        <w:rPr>
          <w:rFonts w:ascii="Times New Roman" w:eastAsia="Times New Roman" w:hAnsi="Times New Roman" w:cs="Times New Roman"/>
          <w:sz w:val="24"/>
          <w:szCs w:val="24"/>
          <w:lang w:eastAsia="ru-RU"/>
        </w:rPr>
        <w:t>сердечно-сосудистой</w:t>
      </w:r>
      <w:proofErr w:type="gramEnd"/>
      <w:r w:rsidRPr="00732186">
        <w:rPr>
          <w:rFonts w:ascii="Times New Roman" w:eastAsia="Times New Roman" w:hAnsi="Times New Roman" w:cs="Times New Roman"/>
          <w:sz w:val="24"/>
          <w:szCs w:val="24"/>
          <w:lang w:eastAsia="ru-RU"/>
        </w:rPr>
        <w:t xml:space="preserve"> системы, тренировке навыков правильного дыхания.</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Существует также </w:t>
      </w:r>
      <w:r w:rsidRPr="00732186">
        <w:rPr>
          <w:rFonts w:ascii="Times New Roman" w:eastAsia="Times New Roman" w:hAnsi="Times New Roman" w:cs="Times New Roman"/>
          <w:b/>
          <w:bCs/>
          <w:sz w:val="24"/>
          <w:szCs w:val="24"/>
          <w:bdr w:val="none" w:sz="0" w:space="0" w:color="auto" w:frame="1"/>
          <w:lang w:eastAsia="ru-RU"/>
        </w:rPr>
        <w:t>сопряженная гимнастика</w:t>
      </w:r>
      <w:r w:rsidRPr="00732186">
        <w:rPr>
          <w:rFonts w:ascii="Times New Roman" w:eastAsia="Times New Roman" w:hAnsi="Times New Roman" w:cs="Times New Roman"/>
          <w:sz w:val="24"/>
          <w:szCs w:val="24"/>
          <w:lang w:eastAsia="ru-RU"/>
        </w:rPr>
        <w:t xml:space="preserve"> — театр пальчика и языка. Такая гимнастика может </w:t>
      </w:r>
      <w:proofErr w:type="gramStart"/>
      <w:r w:rsidRPr="00732186">
        <w:rPr>
          <w:rFonts w:ascii="Times New Roman" w:eastAsia="Times New Roman" w:hAnsi="Times New Roman" w:cs="Times New Roman"/>
          <w:sz w:val="24"/>
          <w:szCs w:val="24"/>
          <w:lang w:eastAsia="ru-RU"/>
        </w:rPr>
        <w:t>проводиться</w:t>
      </w:r>
      <w:proofErr w:type="gramEnd"/>
      <w:r w:rsidRPr="00732186">
        <w:rPr>
          <w:rFonts w:ascii="Times New Roman" w:eastAsia="Times New Roman" w:hAnsi="Times New Roman" w:cs="Times New Roman"/>
          <w:sz w:val="24"/>
          <w:szCs w:val="24"/>
          <w:lang w:eastAsia="ru-RU"/>
        </w:rPr>
        <w:t xml:space="preserve"> начиная со средней группы со второго полугодия, когда у ребенка сформировались навыки артикуляционной и пальчиковой гимнастик. Эти упражнения выполняются в достаточно быстром темпе, в веселом настроении и со сменой поз.</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Гимнастика мозга</w:t>
      </w:r>
      <w:r w:rsidRPr="00732186">
        <w:rPr>
          <w:rFonts w:ascii="Times New Roman" w:eastAsia="Times New Roman" w:hAnsi="Times New Roman" w:cs="Times New Roman"/>
          <w:sz w:val="24"/>
          <w:szCs w:val="24"/>
          <w:lang w:eastAsia="ru-RU"/>
        </w:rPr>
        <w:t xml:space="preserve"> направлена на координацию движений </w:t>
      </w:r>
      <w:proofErr w:type="gramStart"/>
      <w:r w:rsidRPr="00732186">
        <w:rPr>
          <w:rFonts w:ascii="Times New Roman" w:eastAsia="Times New Roman" w:hAnsi="Times New Roman" w:cs="Times New Roman"/>
          <w:sz w:val="24"/>
          <w:szCs w:val="24"/>
          <w:lang w:eastAsia="ru-RU"/>
        </w:rPr>
        <w:t>по</w:t>
      </w:r>
      <w:proofErr w:type="gramEnd"/>
      <w:r w:rsidRPr="00732186">
        <w:rPr>
          <w:rFonts w:ascii="Times New Roman" w:eastAsia="Times New Roman" w:hAnsi="Times New Roman" w:cs="Times New Roman"/>
          <w:sz w:val="24"/>
          <w:szCs w:val="24"/>
          <w:lang w:eastAsia="ru-RU"/>
        </w:rPr>
        <w:t xml:space="preserve"> </w:t>
      </w:r>
      <w:proofErr w:type="gramStart"/>
      <w:r w:rsidRPr="00732186">
        <w:rPr>
          <w:rFonts w:ascii="Times New Roman" w:eastAsia="Times New Roman" w:hAnsi="Times New Roman" w:cs="Times New Roman"/>
          <w:sz w:val="24"/>
          <w:szCs w:val="24"/>
          <w:lang w:eastAsia="ru-RU"/>
        </w:rPr>
        <w:t>мелкой</w:t>
      </w:r>
      <w:proofErr w:type="gramEnd"/>
      <w:r w:rsidRPr="00732186">
        <w:rPr>
          <w:rFonts w:ascii="Times New Roman" w:eastAsia="Times New Roman" w:hAnsi="Times New Roman" w:cs="Times New Roman"/>
          <w:sz w:val="24"/>
          <w:szCs w:val="24"/>
          <w:lang w:eastAsia="ru-RU"/>
        </w:rPr>
        <w:t xml:space="preserve"> и общей моторики, левого и правого полушария. Проводятся перекрестные движения, выполняются обеими руками сразу. Гимнастику мозга </w:t>
      </w:r>
      <w:proofErr w:type="gramStart"/>
      <w:r w:rsidRPr="00732186">
        <w:rPr>
          <w:rFonts w:ascii="Times New Roman" w:eastAsia="Times New Roman" w:hAnsi="Times New Roman" w:cs="Times New Roman"/>
          <w:sz w:val="24"/>
          <w:szCs w:val="24"/>
          <w:lang w:eastAsia="ru-RU"/>
        </w:rPr>
        <w:t>проводят</w:t>
      </w:r>
      <w:proofErr w:type="gramEnd"/>
      <w:r w:rsidRPr="00732186">
        <w:rPr>
          <w:rFonts w:ascii="Times New Roman" w:eastAsia="Times New Roman" w:hAnsi="Times New Roman" w:cs="Times New Roman"/>
          <w:sz w:val="24"/>
          <w:szCs w:val="24"/>
          <w:lang w:eastAsia="ru-RU"/>
        </w:rPr>
        <w:t xml:space="preserve"> начиная со старшего дошкольного возраста. Длительность комплекса составляет 5-7 минут.</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Режим двигательной и интеллектуальной нагрузки, включая мероприятия по безопасности</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Режим представляет собой наглядную модель того, как организована жизнь детей в течение недели. День «разбивается» на временные периоды (режимные отрезки) и указывается, что в этот период будут делать дети, в какой форме будет организована эта деятельность. План-график позволяет увидеть, не перегружен ли день, и скорректировать календарный план образовательной работы с детьми.</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Практический материал:</w:t>
      </w:r>
    </w:p>
    <w:p w:rsidR="00732186" w:rsidRPr="00732186" w:rsidRDefault="00732186" w:rsidP="00732186">
      <w:pPr>
        <w:numPr>
          <w:ilvl w:val="0"/>
          <w:numId w:val="44"/>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План коррекционно-педагогической и социально-психологической работы с детьми.</w:t>
      </w:r>
    </w:p>
    <w:p w:rsidR="00732186" w:rsidRPr="00732186" w:rsidRDefault="00732186" w:rsidP="00732186">
      <w:pPr>
        <w:numPr>
          <w:ilvl w:val="0"/>
          <w:numId w:val="44"/>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План оздоровительно-воспитательной работы с детьми на летний период.</w:t>
      </w:r>
    </w:p>
    <w:p w:rsidR="00732186" w:rsidRPr="00732186" w:rsidRDefault="00732186" w:rsidP="00732186">
      <w:pPr>
        <w:numPr>
          <w:ilvl w:val="0"/>
          <w:numId w:val="44"/>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Модели и варианты режимов двигательной и интеллектуальной активности для детей от 2 до 7 лет</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Рекомендации специалистов</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noProof/>
          <w:sz w:val="24"/>
          <w:szCs w:val="24"/>
          <w:lang w:eastAsia="ru-RU"/>
        </w:rPr>
        <w:lastRenderedPageBreak/>
        <w:drawing>
          <wp:inline distT="0" distB="0" distL="0" distR="0" wp14:anchorId="76CC2865" wp14:editId="1136A26E">
            <wp:extent cx="5238750" cy="3524250"/>
            <wp:effectExtent l="0" t="0" r="0" b="0"/>
            <wp:docPr id="16" name="Рисунок 16"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лендарный пла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3524250"/>
                    </a:xfrm>
                    <a:prstGeom prst="rect">
                      <a:avLst/>
                    </a:prstGeom>
                    <a:noFill/>
                    <a:ln>
                      <a:noFill/>
                    </a:ln>
                  </pic:spPr>
                </pic:pic>
              </a:graphicData>
            </a:graphic>
          </wp:inline>
        </w:drawing>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Главный критерий, по которому определяется качество хорошего плана, — это обеспечение каждого ребенка содержательной и интересной деятельностью. Жизнерадостное настроение, занятость детей делом или интересной игрой, когда среди ребят нет скучающих и грустных — вот педагогическое кредо настоящего воспитателя.</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Для успешного планирования целесообразен традиционный порядок работы воспитателей в группе: один день с утра, другой — со второй половины дня. Тогда между воспитателями равномерно распределяется нагрузка. Кроме того, каждый имеет возможность систематически наблюдать детей во всех видах деятельности.</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Любой план не является действенным без методического сопровождения, которое может быть представлено в виде  перспективных планов, методических указаний, книг, картотек.</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С целью оптимизации планирования рекомендуем продолжать использовать картотеку. Оформление должно быть современным и иметь эстетический вид.</w:t>
      </w:r>
    </w:p>
    <w:p w:rsidR="00732186" w:rsidRPr="00732186" w:rsidRDefault="00732186" w:rsidP="00732186">
      <w:pPr>
        <w:spacing w:after="0"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b/>
          <w:bCs/>
          <w:sz w:val="24"/>
          <w:szCs w:val="24"/>
          <w:bdr w:val="none" w:sz="0" w:space="0" w:color="auto" w:frame="1"/>
          <w:lang w:eastAsia="ru-RU"/>
        </w:rPr>
        <w:t>Преимущества картотеки:</w:t>
      </w:r>
    </w:p>
    <w:p w:rsidR="00732186" w:rsidRPr="00732186" w:rsidRDefault="00732186" w:rsidP="00732186">
      <w:pPr>
        <w:numPr>
          <w:ilvl w:val="0"/>
          <w:numId w:val="4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 xml:space="preserve">Идет накопление содержания педагогического процесса, вариантов форм, методов работы с детьми, в том числе и </w:t>
      </w:r>
      <w:proofErr w:type="gramStart"/>
      <w:r w:rsidRPr="00732186">
        <w:rPr>
          <w:rFonts w:ascii="Times New Roman" w:eastAsia="Times New Roman" w:hAnsi="Times New Roman" w:cs="Times New Roman"/>
          <w:sz w:val="24"/>
          <w:szCs w:val="24"/>
          <w:lang w:eastAsia="ru-RU"/>
        </w:rPr>
        <w:t>со</w:t>
      </w:r>
      <w:proofErr w:type="gramEnd"/>
      <w:r w:rsidRPr="00732186">
        <w:rPr>
          <w:rFonts w:ascii="Times New Roman" w:eastAsia="Times New Roman" w:hAnsi="Times New Roman" w:cs="Times New Roman"/>
          <w:sz w:val="24"/>
          <w:szCs w:val="24"/>
          <w:lang w:eastAsia="ru-RU"/>
        </w:rPr>
        <w:t xml:space="preserve"> взрослыми. В нужный момент педагог использует из своего «банка» то, что лучше всего позволит ему решить </w:t>
      </w:r>
      <w:proofErr w:type="spellStart"/>
      <w:r w:rsidRPr="00732186">
        <w:rPr>
          <w:rFonts w:ascii="Times New Roman" w:eastAsia="Times New Roman" w:hAnsi="Times New Roman" w:cs="Times New Roman"/>
          <w:sz w:val="24"/>
          <w:szCs w:val="24"/>
          <w:lang w:eastAsia="ru-RU"/>
        </w:rPr>
        <w:t>воспитательно</w:t>
      </w:r>
      <w:proofErr w:type="spellEnd"/>
      <w:r w:rsidRPr="00732186">
        <w:rPr>
          <w:rFonts w:ascii="Times New Roman" w:eastAsia="Times New Roman" w:hAnsi="Times New Roman" w:cs="Times New Roman"/>
          <w:sz w:val="24"/>
          <w:szCs w:val="24"/>
          <w:lang w:eastAsia="ru-RU"/>
        </w:rPr>
        <w:t>-образовательные задачи.</w:t>
      </w:r>
    </w:p>
    <w:p w:rsidR="00732186" w:rsidRPr="00732186" w:rsidRDefault="00732186" w:rsidP="00732186">
      <w:pPr>
        <w:numPr>
          <w:ilvl w:val="0"/>
          <w:numId w:val="4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Картотека позволяет многократно использовать накопленный материал, по необходимости корректируя его. Это дает возможность педагогу экономить силы и время для общения с ребятами.</w:t>
      </w:r>
    </w:p>
    <w:p w:rsidR="00732186" w:rsidRPr="00732186" w:rsidRDefault="00732186" w:rsidP="00732186">
      <w:pPr>
        <w:numPr>
          <w:ilvl w:val="0"/>
          <w:numId w:val="4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Хранение информации в форме картотеки позволяет понять систему, логику, зависимость между различным материалом.</w:t>
      </w:r>
    </w:p>
    <w:p w:rsidR="00732186" w:rsidRPr="00732186" w:rsidRDefault="00732186" w:rsidP="00732186">
      <w:pPr>
        <w:numPr>
          <w:ilvl w:val="0"/>
          <w:numId w:val="4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Педагог учится моделировать педагогический процесс с детьми, ведь вариантов объединения готовых карточек бессчетное множество.</w:t>
      </w:r>
    </w:p>
    <w:p w:rsidR="00732186" w:rsidRPr="00732186" w:rsidRDefault="00732186" w:rsidP="00732186">
      <w:pPr>
        <w:numPr>
          <w:ilvl w:val="0"/>
          <w:numId w:val="45"/>
        </w:numPr>
        <w:spacing w:before="120" w:after="120" w:line="240" w:lineRule="auto"/>
        <w:ind w:left="360"/>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lastRenderedPageBreak/>
        <w:t>Педагог имеет возможность накапливать материалы «впрок» без большого напряжения.</w:t>
      </w:r>
    </w:p>
    <w:p w:rsidR="00732186" w:rsidRPr="00732186" w:rsidRDefault="00732186" w:rsidP="00732186">
      <w:pPr>
        <w:spacing w:after="360" w:line="240" w:lineRule="auto"/>
        <w:textAlignment w:val="baseline"/>
        <w:rPr>
          <w:rFonts w:ascii="Times New Roman" w:eastAsia="Times New Roman" w:hAnsi="Times New Roman" w:cs="Times New Roman"/>
          <w:sz w:val="24"/>
          <w:szCs w:val="24"/>
          <w:lang w:eastAsia="ru-RU"/>
        </w:rPr>
      </w:pPr>
      <w:proofErr w:type="gramStart"/>
      <w:r w:rsidRPr="00732186">
        <w:rPr>
          <w:rFonts w:ascii="Times New Roman" w:eastAsia="Times New Roman" w:hAnsi="Times New Roman" w:cs="Times New Roman"/>
          <w:sz w:val="24"/>
          <w:szCs w:val="24"/>
          <w:lang w:eastAsia="ru-RU"/>
        </w:rPr>
        <w:t>При наличии блочного календарного планирования на неделю в сочетании с карточным на день</w:t>
      </w:r>
      <w:proofErr w:type="gramEnd"/>
      <w:r w:rsidRPr="00732186">
        <w:rPr>
          <w:rFonts w:ascii="Times New Roman" w:eastAsia="Times New Roman" w:hAnsi="Times New Roman" w:cs="Times New Roman"/>
          <w:sz w:val="24"/>
          <w:szCs w:val="24"/>
          <w:lang w:eastAsia="ru-RU"/>
        </w:rPr>
        <w:t xml:space="preserve"> у педагога имеется целостное представление о педагогическом процессе, возможность динамично и с наименьшими затратами реагировать на изменяющуюся обстановку в группе.</w:t>
      </w:r>
    </w:p>
    <w:p w:rsidR="00732186" w:rsidRPr="00732186" w:rsidRDefault="00732186" w:rsidP="00732186">
      <w:pPr>
        <w:spacing w:after="120" w:line="240" w:lineRule="auto"/>
        <w:textAlignment w:val="baseline"/>
        <w:outlineLvl w:val="1"/>
        <w:rPr>
          <w:rFonts w:ascii="Times New Roman" w:eastAsia="Times New Roman" w:hAnsi="Times New Roman" w:cs="Times New Roman"/>
          <w:color w:val="F16221"/>
          <w:sz w:val="24"/>
          <w:szCs w:val="24"/>
          <w:lang w:eastAsia="ru-RU"/>
        </w:rPr>
      </w:pPr>
      <w:r w:rsidRPr="00732186">
        <w:rPr>
          <w:rFonts w:ascii="Times New Roman" w:eastAsia="Times New Roman" w:hAnsi="Times New Roman" w:cs="Times New Roman"/>
          <w:color w:val="F16221"/>
          <w:sz w:val="24"/>
          <w:szCs w:val="24"/>
          <w:lang w:eastAsia="ru-RU"/>
        </w:rPr>
        <w:t>ВЫВОД:</w:t>
      </w:r>
    </w:p>
    <w:p w:rsidR="00732186" w:rsidRPr="00732186" w:rsidRDefault="00732186" w:rsidP="00732186">
      <w:pPr>
        <w:spacing w:line="240" w:lineRule="auto"/>
        <w:textAlignment w:val="baseline"/>
        <w:rPr>
          <w:rFonts w:ascii="Times New Roman" w:eastAsia="Times New Roman" w:hAnsi="Times New Roman" w:cs="Times New Roman"/>
          <w:sz w:val="24"/>
          <w:szCs w:val="24"/>
          <w:lang w:eastAsia="ru-RU"/>
        </w:rPr>
      </w:pPr>
      <w:r w:rsidRPr="00732186">
        <w:rPr>
          <w:rFonts w:ascii="Times New Roman" w:eastAsia="Times New Roman" w:hAnsi="Times New Roman" w:cs="Times New Roman"/>
          <w:sz w:val="24"/>
          <w:szCs w:val="24"/>
          <w:lang w:eastAsia="ru-RU"/>
        </w:rPr>
        <w:t>Календарное планирование пишется на день или неделю. В планировании обязательно указывается дата, совместная деятельность согласно режимным отрезкам, учтены гендерные, возрастные и индивидуальные особенности детей. В плане должно быть отражено разнообразие и содержательность видов детской деятельности.</w:t>
      </w:r>
    </w:p>
    <w:p w:rsidR="00856C02" w:rsidRPr="00732186" w:rsidRDefault="00856C02">
      <w:pPr>
        <w:rPr>
          <w:rFonts w:ascii="Times New Roman" w:hAnsi="Times New Roman" w:cs="Times New Roman"/>
          <w:sz w:val="24"/>
          <w:szCs w:val="24"/>
        </w:rPr>
      </w:pPr>
    </w:p>
    <w:sectPr w:rsidR="00856C02" w:rsidRPr="00732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8F5"/>
    <w:multiLevelType w:val="multilevel"/>
    <w:tmpl w:val="DCC6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75057"/>
    <w:multiLevelType w:val="multilevel"/>
    <w:tmpl w:val="D34EF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607704"/>
    <w:multiLevelType w:val="multilevel"/>
    <w:tmpl w:val="625E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E41AB6"/>
    <w:multiLevelType w:val="multilevel"/>
    <w:tmpl w:val="006E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B7338B"/>
    <w:multiLevelType w:val="multilevel"/>
    <w:tmpl w:val="4252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3FB738B"/>
    <w:multiLevelType w:val="multilevel"/>
    <w:tmpl w:val="B5FE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4EF7471"/>
    <w:multiLevelType w:val="multilevel"/>
    <w:tmpl w:val="B718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0D5872"/>
    <w:multiLevelType w:val="multilevel"/>
    <w:tmpl w:val="C5DE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364DC2"/>
    <w:multiLevelType w:val="multilevel"/>
    <w:tmpl w:val="9752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145192"/>
    <w:multiLevelType w:val="multilevel"/>
    <w:tmpl w:val="123E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364E18"/>
    <w:multiLevelType w:val="multilevel"/>
    <w:tmpl w:val="49A8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D936AD"/>
    <w:multiLevelType w:val="multilevel"/>
    <w:tmpl w:val="95A2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BE22D5"/>
    <w:multiLevelType w:val="multilevel"/>
    <w:tmpl w:val="1830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9F473B"/>
    <w:multiLevelType w:val="multilevel"/>
    <w:tmpl w:val="D4184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B33BE7"/>
    <w:multiLevelType w:val="multilevel"/>
    <w:tmpl w:val="B5EE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8D5EFC"/>
    <w:multiLevelType w:val="multilevel"/>
    <w:tmpl w:val="5F0C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C34C37"/>
    <w:multiLevelType w:val="multilevel"/>
    <w:tmpl w:val="2B42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552AE0"/>
    <w:multiLevelType w:val="multilevel"/>
    <w:tmpl w:val="0FB0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82629D"/>
    <w:multiLevelType w:val="hybridMultilevel"/>
    <w:tmpl w:val="41F8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82D08"/>
    <w:multiLevelType w:val="multilevel"/>
    <w:tmpl w:val="8DE4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EC4A25"/>
    <w:multiLevelType w:val="multilevel"/>
    <w:tmpl w:val="7DC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8A41D1D"/>
    <w:multiLevelType w:val="multilevel"/>
    <w:tmpl w:val="561E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EB2DF7"/>
    <w:multiLevelType w:val="multilevel"/>
    <w:tmpl w:val="0CE6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592B2B"/>
    <w:multiLevelType w:val="multilevel"/>
    <w:tmpl w:val="9CE0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A34CB7"/>
    <w:multiLevelType w:val="hybridMultilevel"/>
    <w:tmpl w:val="1E6C82AE"/>
    <w:lvl w:ilvl="0" w:tplc="B4AEF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7124CD1"/>
    <w:multiLevelType w:val="multilevel"/>
    <w:tmpl w:val="4CD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C105345"/>
    <w:multiLevelType w:val="multilevel"/>
    <w:tmpl w:val="6CAA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573F2D"/>
    <w:multiLevelType w:val="multilevel"/>
    <w:tmpl w:val="DC52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ED8034C"/>
    <w:multiLevelType w:val="multilevel"/>
    <w:tmpl w:val="4EC0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EA77AA"/>
    <w:multiLevelType w:val="multilevel"/>
    <w:tmpl w:val="009E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8667D11"/>
    <w:multiLevelType w:val="multilevel"/>
    <w:tmpl w:val="8C648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776186"/>
    <w:multiLevelType w:val="multilevel"/>
    <w:tmpl w:val="2F22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EFF16FD"/>
    <w:multiLevelType w:val="multilevel"/>
    <w:tmpl w:val="1412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F6E4057"/>
    <w:multiLevelType w:val="multilevel"/>
    <w:tmpl w:val="36EC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FE34A97"/>
    <w:multiLevelType w:val="multilevel"/>
    <w:tmpl w:val="9236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3C959E4"/>
    <w:multiLevelType w:val="multilevel"/>
    <w:tmpl w:val="7052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F376E3"/>
    <w:multiLevelType w:val="multilevel"/>
    <w:tmpl w:val="6EAC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62308A2"/>
    <w:multiLevelType w:val="multilevel"/>
    <w:tmpl w:val="C7D0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84C6DF9"/>
    <w:multiLevelType w:val="multilevel"/>
    <w:tmpl w:val="6DE6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1C3A2F"/>
    <w:multiLevelType w:val="multilevel"/>
    <w:tmpl w:val="D3CC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684BE5"/>
    <w:multiLevelType w:val="multilevel"/>
    <w:tmpl w:val="B4D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6BD0FCC"/>
    <w:multiLevelType w:val="multilevel"/>
    <w:tmpl w:val="9034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BAF3B45"/>
    <w:multiLevelType w:val="multilevel"/>
    <w:tmpl w:val="F9AA8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F94D22"/>
    <w:multiLevelType w:val="multilevel"/>
    <w:tmpl w:val="A83A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FE82F92"/>
    <w:multiLevelType w:val="multilevel"/>
    <w:tmpl w:val="7400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4"/>
  </w:num>
  <w:num w:numId="3">
    <w:abstractNumId w:val="21"/>
  </w:num>
  <w:num w:numId="4">
    <w:abstractNumId w:val="44"/>
  </w:num>
  <w:num w:numId="5">
    <w:abstractNumId w:val="37"/>
  </w:num>
  <w:num w:numId="6">
    <w:abstractNumId w:val="22"/>
  </w:num>
  <w:num w:numId="7">
    <w:abstractNumId w:val="3"/>
  </w:num>
  <w:num w:numId="8">
    <w:abstractNumId w:val="34"/>
  </w:num>
  <w:num w:numId="9">
    <w:abstractNumId w:val="5"/>
  </w:num>
  <w:num w:numId="10">
    <w:abstractNumId w:val="23"/>
  </w:num>
  <w:num w:numId="11">
    <w:abstractNumId w:val="2"/>
  </w:num>
  <w:num w:numId="12">
    <w:abstractNumId w:val="10"/>
  </w:num>
  <w:num w:numId="13">
    <w:abstractNumId w:val="13"/>
  </w:num>
  <w:num w:numId="14">
    <w:abstractNumId w:val="14"/>
  </w:num>
  <w:num w:numId="15">
    <w:abstractNumId w:val="4"/>
  </w:num>
  <w:num w:numId="16">
    <w:abstractNumId w:val="17"/>
  </w:num>
  <w:num w:numId="17">
    <w:abstractNumId w:val="6"/>
  </w:num>
  <w:num w:numId="18">
    <w:abstractNumId w:val="9"/>
  </w:num>
  <w:num w:numId="19">
    <w:abstractNumId w:val="25"/>
  </w:num>
  <w:num w:numId="20">
    <w:abstractNumId w:val="39"/>
  </w:num>
  <w:num w:numId="21">
    <w:abstractNumId w:val="32"/>
  </w:num>
  <w:num w:numId="22">
    <w:abstractNumId w:val="1"/>
  </w:num>
  <w:num w:numId="23">
    <w:abstractNumId w:val="20"/>
  </w:num>
  <w:num w:numId="24">
    <w:abstractNumId w:val="38"/>
  </w:num>
  <w:num w:numId="25">
    <w:abstractNumId w:val="15"/>
  </w:num>
  <w:num w:numId="26">
    <w:abstractNumId w:val="30"/>
  </w:num>
  <w:num w:numId="27">
    <w:abstractNumId w:val="42"/>
  </w:num>
  <w:num w:numId="28">
    <w:abstractNumId w:val="16"/>
  </w:num>
  <w:num w:numId="29">
    <w:abstractNumId w:val="8"/>
  </w:num>
  <w:num w:numId="30">
    <w:abstractNumId w:val="29"/>
  </w:num>
  <w:num w:numId="31">
    <w:abstractNumId w:val="40"/>
  </w:num>
  <w:num w:numId="32">
    <w:abstractNumId w:val="35"/>
  </w:num>
  <w:num w:numId="33">
    <w:abstractNumId w:val="41"/>
  </w:num>
  <w:num w:numId="34">
    <w:abstractNumId w:val="7"/>
  </w:num>
  <w:num w:numId="35">
    <w:abstractNumId w:val="27"/>
  </w:num>
  <w:num w:numId="36">
    <w:abstractNumId w:val="43"/>
  </w:num>
  <w:num w:numId="37">
    <w:abstractNumId w:val="33"/>
  </w:num>
  <w:num w:numId="38">
    <w:abstractNumId w:val="36"/>
  </w:num>
  <w:num w:numId="39">
    <w:abstractNumId w:val="12"/>
  </w:num>
  <w:num w:numId="40">
    <w:abstractNumId w:val="19"/>
  </w:num>
  <w:num w:numId="41">
    <w:abstractNumId w:val="31"/>
  </w:num>
  <w:num w:numId="42">
    <w:abstractNumId w:val="0"/>
  </w:num>
  <w:num w:numId="43">
    <w:abstractNumId w:val="26"/>
  </w:num>
  <w:num w:numId="44">
    <w:abstractNumId w:val="2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79"/>
    <w:rsid w:val="00477F83"/>
    <w:rsid w:val="00732186"/>
    <w:rsid w:val="00856C02"/>
    <w:rsid w:val="00AF1500"/>
    <w:rsid w:val="00D2333D"/>
    <w:rsid w:val="00F53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6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6C02"/>
    <w:pPr>
      <w:ind w:left="720"/>
      <w:contextualSpacing/>
    </w:pPr>
  </w:style>
  <w:style w:type="paragraph" w:styleId="a5">
    <w:name w:val="Balloon Text"/>
    <w:basedOn w:val="a"/>
    <w:link w:val="a6"/>
    <w:uiPriority w:val="99"/>
    <w:semiHidden/>
    <w:unhideWhenUsed/>
    <w:rsid w:val="007321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6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6C02"/>
    <w:pPr>
      <w:ind w:left="720"/>
      <w:contextualSpacing/>
    </w:pPr>
  </w:style>
  <w:style w:type="paragraph" w:styleId="a5">
    <w:name w:val="Balloon Text"/>
    <w:basedOn w:val="a"/>
    <w:link w:val="a6"/>
    <w:uiPriority w:val="99"/>
    <w:semiHidden/>
    <w:unhideWhenUsed/>
    <w:rsid w:val="007321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01265">
      <w:bodyDiv w:val="1"/>
      <w:marLeft w:val="0"/>
      <w:marRight w:val="0"/>
      <w:marTop w:val="0"/>
      <w:marBottom w:val="0"/>
      <w:divBdr>
        <w:top w:val="none" w:sz="0" w:space="0" w:color="auto"/>
        <w:left w:val="none" w:sz="0" w:space="0" w:color="auto"/>
        <w:bottom w:val="none" w:sz="0" w:space="0" w:color="auto"/>
        <w:right w:val="none" w:sz="0" w:space="0" w:color="auto"/>
      </w:divBdr>
      <w:divsChild>
        <w:div w:id="71913843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19</Pages>
  <Words>6032</Words>
  <Characters>34387</Characters>
  <Application>Microsoft Office Word</Application>
  <DocSecurity>0</DocSecurity>
  <Lines>286</Lines>
  <Paragraphs>80</Paragraphs>
  <ScaleCrop>false</ScaleCrop>
  <Company/>
  <LinksUpToDate>false</LinksUpToDate>
  <CharactersWithSpaces>40339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2020-01-28T03:43:00Z</dcterms:created>
  <dcterms:modified xsi:type="dcterms:W3CDTF">2020-01-28T10:25:00Z</dcterms:modified>
</cp:coreProperties>
</file>